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8BDBD" w14:textId="1CF62A21" w:rsidR="00344669" w:rsidRDefault="00344669" w:rsidP="00344669">
      <w:pPr>
        <w:jc w:val="center"/>
        <w:rPr>
          <w:b/>
          <w:bCs/>
          <w:sz w:val="32"/>
          <w:szCs w:val="40"/>
        </w:rPr>
      </w:pPr>
      <w:r>
        <w:rPr>
          <w:rFonts w:hint="eastAsia"/>
          <w:b/>
          <w:bCs/>
          <w:sz w:val="32"/>
          <w:szCs w:val="40"/>
        </w:rPr>
        <w:t>部分</w:t>
      </w:r>
      <w:r>
        <w:rPr>
          <w:rFonts w:hint="eastAsia"/>
          <w:b/>
          <w:bCs/>
          <w:sz w:val="32"/>
          <w:szCs w:val="40"/>
        </w:rPr>
        <w:t>投标人的资格证明文件</w:t>
      </w:r>
      <w:bookmarkStart w:id="0" w:name="_Toc120255955"/>
      <w:bookmarkStart w:id="1" w:name="_Toc4670"/>
      <w:bookmarkStart w:id="2" w:name="_Toc25051573"/>
      <w:r>
        <w:rPr>
          <w:rFonts w:hint="eastAsia"/>
          <w:b/>
          <w:bCs/>
          <w:sz w:val="32"/>
          <w:szCs w:val="40"/>
        </w:rPr>
        <w:t>&amp;</w:t>
      </w:r>
      <w:r>
        <w:rPr>
          <w:rFonts w:hint="eastAsia"/>
          <w:b/>
          <w:bCs/>
          <w:sz w:val="32"/>
          <w:szCs w:val="40"/>
        </w:rPr>
        <w:t>承诺函范例参考</w:t>
      </w:r>
    </w:p>
    <w:p w14:paraId="26403C15" w14:textId="12A6F045" w:rsidR="00344669" w:rsidRDefault="00344669" w:rsidP="00344669">
      <w:pPr>
        <w:rPr>
          <w:rFonts w:hint="eastAsia"/>
          <w:b/>
          <w:bCs/>
          <w:sz w:val="32"/>
          <w:szCs w:val="40"/>
        </w:rPr>
      </w:pPr>
      <w:r>
        <w:rPr>
          <w:rFonts w:hint="eastAsia"/>
          <w:b/>
          <w:bCs/>
          <w:sz w:val="32"/>
          <w:szCs w:val="40"/>
        </w:rPr>
        <w:t>附表</w:t>
      </w:r>
      <w:r>
        <w:rPr>
          <w:rFonts w:hint="eastAsia"/>
          <w:b/>
          <w:bCs/>
          <w:sz w:val="32"/>
          <w:szCs w:val="40"/>
        </w:rPr>
        <w:t>1.1</w:t>
      </w:r>
      <w:r>
        <w:rPr>
          <w:rFonts w:hint="eastAsia"/>
          <w:b/>
          <w:bCs/>
          <w:sz w:val="32"/>
          <w:szCs w:val="40"/>
        </w:rPr>
        <w:t>：</w:t>
      </w:r>
      <w:r>
        <w:rPr>
          <w:rFonts w:hint="eastAsia"/>
          <w:b/>
          <w:bCs/>
          <w:sz w:val="32"/>
          <w:szCs w:val="40"/>
        </w:rPr>
        <w:t>营业执照</w:t>
      </w:r>
    </w:p>
    <w:p w14:paraId="094DB525" w14:textId="77777777" w:rsidR="00344669" w:rsidRDefault="00344669" w:rsidP="00344669">
      <w:pPr>
        <w:widowControl/>
        <w:spacing w:line="336" w:lineRule="auto"/>
        <w:ind w:firstLineChars="215" w:firstLine="516"/>
        <w:jc w:val="left"/>
        <w:rPr>
          <w:rFonts w:ascii="宋体" w:hAnsi="宋体" w:cs="宋体" w:hint="eastAsia"/>
          <w:kern w:val="0"/>
          <w:sz w:val="24"/>
        </w:rPr>
      </w:pPr>
    </w:p>
    <w:p w14:paraId="052AF2CF" w14:textId="77777777" w:rsidR="00344669" w:rsidRDefault="00344669" w:rsidP="00344669">
      <w:pPr>
        <w:spacing w:line="336" w:lineRule="auto"/>
        <w:ind w:firstLineChars="215" w:firstLine="516"/>
        <w:rPr>
          <w:rFonts w:ascii="宋体" w:hAnsi="宋体" w:cs="宋体" w:hint="eastAsia"/>
          <w:kern w:val="0"/>
          <w:sz w:val="24"/>
        </w:rPr>
      </w:pPr>
    </w:p>
    <w:p w14:paraId="5BB1A2AC" w14:textId="77777777" w:rsidR="00344669" w:rsidRDefault="00344669" w:rsidP="00344669">
      <w:pPr>
        <w:spacing w:line="336" w:lineRule="auto"/>
        <w:ind w:firstLineChars="215" w:firstLine="516"/>
        <w:rPr>
          <w:rFonts w:ascii="宋体" w:hAnsi="宋体" w:cs="宋体" w:hint="eastAsia"/>
          <w:kern w:val="0"/>
          <w:sz w:val="24"/>
        </w:rPr>
      </w:pPr>
    </w:p>
    <w:p w14:paraId="48BA9885" w14:textId="77777777" w:rsidR="00344669" w:rsidRDefault="00344669" w:rsidP="00344669">
      <w:pPr>
        <w:spacing w:line="336" w:lineRule="auto"/>
        <w:ind w:firstLineChars="215" w:firstLine="516"/>
        <w:rPr>
          <w:rFonts w:ascii="宋体" w:hAnsi="宋体" w:cs="宋体" w:hint="eastAsia"/>
          <w:kern w:val="0"/>
          <w:sz w:val="24"/>
        </w:rPr>
      </w:pPr>
    </w:p>
    <w:p w14:paraId="3979FFB5" w14:textId="77777777" w:rsidR="00344669" w:rsidRDefault="00344669" w:rsidP="00344669">
      <w:pPr>
        <w:spacing w:line="336" w:lineRule="auto"/>
        <w:ind w:firstLineChars="215" w:firstLine="516"/>
        <w:rPr>
          <w:rFonts w:ascii="宋体" w:hAnsi="宋体" w:cs="宋体" w:hint="eastAsia"/>
          <w:kern w:val="0"/>
          <w:sz w:val="24"/>
        </w:rPr>
      </w:pPr>
    </w:p>
    <w:p w14:paraId="185390FB" w14:textId="77777777" w:rsidR="00344669" w:rsidRDefault="00344669" w:rsidP="00344669">
      <w:pPr>
        <w:spacing w:line="336" w:lineRule="auto"/>
        <w:ind w:firstLineChars="215" w:firstLine="516"/>
        <w:rPr>
          <w:rFonts w:ascii="宋体" w:hAnsi="宋体" w:cs="宋体" w:hint="eastAsia"/>
          <w:kern w:val="0"/>
          <w:sz w:val="24"/>
        </w:rPr>
      </w:pPr>
    </w:p>
    <w:p w14:paraId="58EDB8EF" w14:textId="77777777" w:rsidR="00344669" w:rsidRDefault="00344669" w:rsidP="00344669">
      <w:pPr>
        <w:spacing w:line="336" w:lineRule="auto"/>
        <w:ind w:firstLineChars="215" w:firstLine="516"/>
        <w:rPr>
          <w:rFonts w:ascii="宋体" w:hAnsi="宋体" w:cs="宋体" w:hint="eastAsia"/>
          <w:kern w:val="0"/>
          <w:sz w:val="24"/>
        </w:rPr>
      </w:pPr>
    </w:p>
    <w:p w14:paraId="32DC9B2A" w14:textId="77777777" w:rsidR="00344669" w:rsidRDefault="00344669" w:rsidP="00344669">
      <w:pPr>
        <w:spacing w:line="336" w:lineRule="auto"/>
        <w:ind w:firstLineChars="215" w:firstLine="516"/>
        <w:rPr>
          <w:rFonts w:ascii="宋体" w:hAnsi="宋体" w:cs="宋体" w:hint="eastAsia"/>
          <w:kern w:val="0"/>
          <w:sz w:val="24"/>
        </w:rPr>
      </w:pPr>
    </w:p>
    <w:p w14:paraId="54397B24" w14:textId="77777777" w:rsidR="00344669" w:rsidRDefault="00344669" w:rsidP="00344669">
      <w:pPr>
        <w:spacing w:line="336" w:lineRule="auto"/>
        <w:ind w:firstLineChars="215" w:firstLine="516"/>
        <w:rPr>
          <w:rFonts w:ascii="宋体" w:hAnsi="宋体" w:cs="宋体" w:hint="eastAsia"/>
          <w:kern w:val="0"/>
          <w:sz w:val="24"/>
        </w:rPr>
      </w:pPr>
    </w:p>
    <w:p w14:paraId="3C35E899" w14:textId="77777777" w:rsidR="00344669" w:rsidRDefault="00344669" w:rsidP="00344669">
      <w:pPr>
        <w:spacing w:line="336" w:lineRule="auto"/>
        <w:ind w:firstLineChars="215" w:firstLine="516"/>
        <w:rPr>
          <w:rFonts w:ascii="宋体" w:hAnsi="宋体" w:cs="宋体" w:hint="eastAsia"/>
          <w:kern w:val="0"/>
          <w:sz w:val="24"/>
        </w:rPr>
      </w:pPr>
    </w:p>
    <w:p w14:paraId="7B290B39" w14:textId="77777777" w:rsidR="00344669" w:rsidRDefault="00344669" w:rsidP="00344669">
      <w:pPr>
        <w:spacing w:line="336" w:lineRule="auto"/>
        <w:ind w:firstLineChars="215" w:firstLine="516"/>
        <w:rPr>
          <w:rFonts w:ascii="宋体" w:hAnsi="宋体" w:cs="宋体" w:hint="eastAsia"/>
          <w:kern w:val="0"/>
          <w:sz w:val="24"/>
        </w:rPr>
      </w:pPr>
    </w:p>
    <w:p w14:paraId="70A07B25" w14:textId="77777777" w:rsidR="00344669" w:rsidRDefault="00344669" w:rsidP="00344669">
      <w:pPr>
        <w:spacing w:line="336" w:lineRule="auto"/>
        <w:ind w:firstLineChars="215" w:firstLine="516"/>
        <w:rPr>
          <w:rFonts w:ascii="宋体" w:hAnsi="宋体" w:cs="宋体" w:hint="eastAsia"/>
          <w:kern w:val="0"/>
          <w:sz w:val="24"/>
        </w:rPr>
      </w:pPr>
    </w:p>
    <w:p w14:paraId="57A13AF1" w14:textId="77777777" w:rsidR="00344669" w:rsidRDefault="00344669" w:rsidP="00344669">
      <w:pPr>
        <w:spacing w:line="336" w:lineRule="auto"/>
        <w:ind w:firstLineChars="215" w:firstLine="516"/>
        <w:rPr>
          <w:rFonts w:ascii="宋体" w:hAnsi="宋体" w:cs="宋体" w:hint="eastAsia"/>
          <w:kern w:val="0"/>
          <w:sz w:val="24"/>
        </w:rPr>
      </w:pPr>
    </w:p>
    <w:p w14:paraId="5F5F1D2B" w14:textId="77777777" w:rsidR="00344669" w:rsidRDefault="00344669" w:rsidP="00344669">
      <w:pPr>
        <w:spacing w:line="336" w:lineRule="auto"/>
        <w:ind w:firstLineChars="215" w:firstLine="516"/>
        <w:rPr>
          <w:rFonts w:ascii="宋体" w:hAnsi="宋体" w:cs="宋体" w:hint="eastAsia"/>
          <w:kern w:val="0"/>
          <w:sz w:val="24"/>
        </w:rPr>
      </w:pPr>
    </w:p>
    <w:p w14:paraId="5EEEF0DB" w14:textId="77777777" w:rsidR="00344669" w:rsidRDefault="00344669" w:rsidP="00344669">
      <w:pPr>
        <w:spacing w:line="336" w:lineRule="auto"/>
        <w:ind w:firstLineChars="215" w:firstLine="516"/>
        <w:rPr>
          <w:rFonts w:ascii="宋体" w:hAnsi="宋体" w:cs="宋体" w:hint="eastAsia"/>
          <w:kern w:val="0"/>
          <w:sz w:val="24"/>
        </w:rPr>
      </w:pPr>
    </w:p>
    <w:p w14:paraId="0F9AF387" w14:textId="77777777" w:rsidR="00344669" w:rsidRDefault="00344669" w:rsidP="00344669">
      <w:pPr>
        <w:spacing w:line="336" w:lineRule="auto"/>
        <w:ind w:firstLineChars="215" w:firstLine="516"/>
        <w:rPr>
          <w:rFonts w:ascii="宋体" w:hAnsi="宋体" w:cs="宋体" w:hint="eastAsia"/>
          <w:kern w:val="0"/>
          <w:sz w:val="24"/>
        </w:rPr>
      </w:pPr>
    </w:p>
    <w:p w14:paraId="467D4015" w14:textId="77777777" w:rsidR="00344669" w:rsidRDefault="00344669" w:rsidP="00344669">
      <w:pPr>
        <w:spacing w:line="336" w:lineRule="auto"/>
        <w:ind w:firstLineChars="215" w:firstLine="516"/>
        <w:rPr>
          <w:rFonts w:ascii="宋体" w:hAnsi="宋体" w:cs="宋体" w:hint="eastAsia"/>
          <w:kern w:val="0"/>
          <w:sz w:val="24"/>
        </w:rPr>
      </w:pPr>
    </w:p>
    <w:p w14:paraId="4E104EC1" w14:textId="77777777" w:rsidR="00344669" w:rsidRDefault="00344669" w:rsidP="00344669">
      <w:pPr>
        <w:spacing w:line="336" w:lineRule="auto"/>
        <w:ind w:firstLineChars="215" w:firstLine="516"/>
        <w:rPr>
          <w:rFonts w:ascii="宋体" w:hAnsi="宋体" w:cs="宋体" w:hint="eastAsia"/>
          <w:kern w:val="0"/>
          <w:sz w:val="24"/>
        </w:rPr>
      </w:pPr>
    </w:p>
    <w:p w14:paraId="62AA15E2" w14:textId="77777777" w:rsidR="00344669" w:rsidRDefault="00344669" w:rsidP="00344669">
      <w:pPr>
        <w:spacing w:line="336" w:lineRule="auto"/>
        <w:ind w:firstLineChars="215" w:firstLine="516"/>
        <w:rPr>
          <w:rFonts w:ascii="宋体" w:hAnsi="宋体" w:cs="宋体" w:hint="eastAsia"/>
          <w:kern w:val="0"/>
          <w:sz w:val="24"/>
        </w:rPr>
      </w:pPr>
    </w:p>
    <w:p w14:paraId="32165BCA" w14:textId="77777777" w:rsidR="00344669" w:rsidRDefault="00344669" w:rsidP="00344669">
      <w:pPr>
        <w:spacing w:line="336" w:lineRule="auto"/>
        <w:ind w:firstLineChars="215" w:firstLine="516"/>
        <w:rPr>
          <w:rFonts w:ascii="宋体" w:hAnsi="宋体" w:cs="宋体" w:hint="eastAsia"/>
          <w:kern w:val="0"/>
          <w:sz w:val="24"/>
        </w:rPr>
      </w:pPr>
    </w:p>
    <w:p w14:paraId="1ECC2250" w14:textId="77777777" w:rsidR="00344669" w:rsidRDefault="00344669" w:rsidP="00344669">
      <w:pPr>
        <w:spacing w:line="336" w:lineRule="auto"/>
        <w:ind w:firstLineChars="215" w:firstLine="516"/>
        <w:rPr>
          <w:rFonts w:ascii="宋体" w:hAnsi="宋体" w:cs="宋体" w:hint="eastAsia"/>
          <w:kern w:val="0"/>
          <w:sz w:val="24"/>
        </w:rPr>
      </w:pPr>
    </w:p>
    <w:p w14:paraId="184D06F2" w14:textId="77777777" w:rsidR="00344669" w:rsidRDefault="00344669" w:rsidP="00344669">
      <w:pPr>
        <w:spacing w:line="336" w:lineRule="auto"/>
        <w:ind w:firstLineChars="215" w:firstLine="516"/>
        <w:rPr>
          <w:rFonts w:ascii="宋体" w:hAnsi="宋体" w:cs="宋体" w:hint="eastAsia"/>
          <w:kern w:val="0"/>
          <w:sz w:val="24"/>
        </w:rPr>
      </w:pPr>
    </w:p>
    <w:p w14:paraId="5E102803" w14:textId="77777777" w:rsidR="00344669" w:rsidRDefault="00344669" w:rsidP="00344669">
      <w:pPr>
        <w:spacing w:line="336" w:lineRule="auto"/>
        <w:ind w:firstLineChars="215" w:firstLine="516"/>
        <w:rPr>
          <w:rFonts w:ascii="宋体" w:hAnsi="宋体" w:cs="宋体" w:hint="eastAsia"/>
          <w:kern w:val="0"/>
          <w:sz w:val="24"/>
        </w:rPr>
      </w:pPr>
    </w:p>
    <w:p w14:paraId="2CDBDA7A" w14:textId="77777777" w:rsidR="00344669" w:rsidRDefault="00344669" w:rsidP="00344669">
      <w:pPr>
        <w:spacing w:line="336" w:lineRule="auto"/>
        <w:ind w:firstLineChars="215" w:firstLine="516"/>
        <w:rPr>
          <w:rFonts w:ascii="宋体" w:hAnsi="宋体" w:cs="宋体" w:hint="eastAsia"/>
          <w:kern w:val="0"/>
          <w:sz w:val="24"/>
        </w:rPr>
      </w:pPr>
    </w:p>
    <w:p w14:paraId="09593691" w14:textId="77777777" w:rsidR="00344669" w:rsidRDefault="00344669" w:rsidP="00344669">
      <w:pPr>
        <w:spacing w:line="336" w:lineRule="auto"/>
        <w:ind w:firstLineChars="215" w:firstLine="516"/>
        <w:rPr>
          <w:rFonts w:ascii="宋体" w:hAnsi="宋体" w:cs="宋体" w:hint="eastAsia"/>
          <w:kern w:val="0"/>
          <w:sz w:val="24"/>
        </w:rPr>
      </w:pPr>
    </w:p>
    <w:p w14:paraId="3E8F0DA7" w14:textId="77777777" w:rsidR="00344669" w:rsidRDefault="00344669" w:rsidP="00344669">
      <w:pPr>
        <w:spacing w:line="336" w:lineRule="auto"/>
        <w:ind w:firstLineChars="215" w:firstLine="516"/>
        <w:rPr>
          <w:rFonts w:ascii="宋体" w:hAnsi="宋体" w:cs="宋体" w:hint="eastAsia"/>
          <w:kern w:val="0"/>
          <w:sz w:val="24"/>
        </w:rPr>
      </w:pPr>
    </w:p>
    <w:p w14:paraId="6ECB236F" w14:textId="77777777" w:rsidR="00344669" w:rsidRDefault="00344669" w:rsidP="00344669">
      <w:pPr>
        <w:pStyle w:val="af2"/>
        <w:jc w:val="center"/>
        <w:rPr>
          <w:rFonts w:ascii="宋体" w:hAnsi="宋体" w:cs="宋体" w:hint="eastAsia"/>
          <w:sz w:val="24"/>
          <w:szCs w:val="22"/>
        </w:rPr>
      </w:pPr>
      <w:bookmarkStart w:id="3" w:name="_Toc25051584"/>
      <w:bookmarkStart w:id="4" w:name="_Toc44167771"/>
      <w:bookmarkEnd w:id="0"/>
      <w:bookmarkEnd w:id="1"/>
      <w:bookmarkEnd w:id="2"/>
      <w:r>
        <w:rPr>
          <w:rFonts w:ascii="宋体" w:hAnsi="宋体" w:cs="宋体" w:hint="eastAsia"/>
          <w:kern w:val="0"/>
          <w:sz w:val="24"/>
        </w:rPr>
        <w:t>具有独立承担民事责任的能力；投标人提供有效的营业执照复印件。</w:t>
      </w:r>
    </w:p>
    <w:p w14:paraId="021B56C2" w14:textId="77777777" w:rsidR="00344669" w:rsidRDefault="00344669" w:rsidP="00344669">
      <w:pPr>
        <w:pStyle w:val="af2"/>
        <w:rPr>
          <w:rFonts w:ascii="宋体" w:hAnsi="宋体" w:cs="宋体" w:hint="eastAsia"/>
          <w:sz w:val="32"/>
          <w:szCs w:val="28"/>
        </w:rPr>
      </w:pPr>
    </w:p>
    <w:p w14:paraId="6DDC06A6" w14:textId="77777777" w:rsidR="00344669" w:rsidRDefault="00344669" w:rsidP="00344669">
      <w:pPr>
        <w:widowControl/>
        <w:spacing w:line="360" w:lineRule="auto"/>
        <w:jc w:val="left"/>
        <w:rPr>
          <w:rFonts w:ascii="宋体" w:hAnsi="宋体" w:cs="宋体" w:hint="eastAsia"/>
          <w:b/>
          <w:sz w:val="28"/>
          <w:szCs w:val="28"/>
        </w:rPr>
        <w:sectPr w:rsidR="00344669" w:rsidSect="00344669">
          <w:pgSz w:w="11905" w:h="16838"/>
          <w:pgMar w:top="1247" w:right="1247" w:bottom="1247" w:left="1247" w:header="567" w:footer="680" w:gutter="0"/>
          <w:pgNumType w:chapStyle="1"/>
          <w:cols w:space="720"/>
        </w:sectPr>
      </w:pPr>
    </w:p>
    <w:p w14:paraId="2CF7F4A9" w14:textId="393E3C5F" w:rsidR="00344669" w:rsidRDefault="00344669" w:rsidP="00344669">
      <w:pPr>
        <w:rPr>
          <w:rFonts w:hint="eastAsia"/>
          <w:b/>
          <w:bCs/>
          <w:sz w:val="32"/>
          <w:szCs w:val="40"/>
        </w:rPr>
      </w:pPr>
      <w:bookmarkStart w:id="5" w:name="_Toc120255956"/>
      <w:bookmarkStart w:id="6" w:name="_Toc28975"/>
      <w:r>
        <w:rPr>
          <w:rFonts w:hint="eastAsia"/>
          <w:b/>
          <w:bCs/>
          <w:sz w:val="32"/>
          <w:szCs w:val="40"/>
        </w:rPr>
        <w:t>附表</w:t>
      </w:r>
      <w:r>
        <w:rPr>
          <w:rFonts w:hint="eastAsia"/>
          <w:b/>
          <w:bCs/>
          <w:sz w:val="32"/>
          <w:szCs w:val="40"/>
        </w:rPr>
        <w:t>1.2</w:t>
      </w:r>
      <w:r>
        <w:rPr>
          <w:rFonts w:hint="eastAsia"/>
          <w:b/>
          <w:bCs/>
          <w:sz w:val="32"/>
          <w:szCs w:val="40"/>
        </w:rPr>
        <w:t>：</w:t>
      </w:r>
      <w:r>
        <w:rPr>
          <w:rFonts w:hint="eastAsia"/>
          <w:b/>
          <w:bCs/>
          <w:sz w:val="32"/>
          <w:szCs w:val="40"/>
        </w:rPr>
        <w:t>具有良好的商业信誉和健全的财务会计制度</w:t>
      </w:r>
    </w:p>
    <w:p w14:paraId="3F71C698" w14:textId="77777777" w:rsidR="00344669" w:rsidRDefault="00344669" w:rsidP="00344669">
      <w:pPr>
        <w:topLinePunct/>
        <w:spacing w:beforeLines="25" w:before="60" w:afterLines="25" w:after="60" w:line="360" w:lineRule="auto"/>
        <w:jc w:val="left"/>
        <w:rPr>
          <w:rFonts w:ascii="宋体" w:hAnsi="宋体" w:cs="宋体" w:hint="eastAsia"/>
          <w:sz w:val="24"/>
        </w:rPr>
      </w:pPr>
    </w:p>
    <w:p w14:paraId="0ADC8ED6" w14:textId="77777777" w:rsidR="00344669" w:rsidRDefault="00344669" w:rsidP="00344669">
      <w:pPr>
        <w:spacing w:line="360" w:lineRule="auto"/>
        <w:ind w:firstLineChars="215" w:firstLine="516"/>
        <w:rPr>
          <w:rFonts w:ascii="宋体" w:hAnsi="宋体" w:cs="宋体" w:hint="eastAsia"/>
          <w:kern w:val="0"/>
          <w:sz w:val="24"/>
        </w:rPr>
      </w:pPr>
    </w:p>
    <w:p w14:paraId="4A606482" w14:textId="77777777" w:rsidR="00344669" w:rsidRDefault="00344669" w:rsidP="00344669">
      <w:pPr>
        <w:spacing w:line="360" w:lineRule="auto"/>
        <w:ind w:firstLineChars="215" w:firstLine="516"/>
        <w:rPr>
          <w:rFonts w:ascii="宋体" w:hAnsi="宋体" w:cs="宋体" w:hint="eastAsia"/>
          <w:kern w:val="0"/>
          <w:sz w:val="24"/>
        </w:rPr>
      </w:pPr>
    </w:p>
    <w:p w14:paraId="6EFCB4FA" w14:textId="77777777" w:rsidR="00344669" w:rsidRDefault="00344669" w:rsidP="00344669">
      <w:pPr>
        <w:spacing w:line="360" w:lineRule="auto"/>
        <w:ind w:firstLineChars="215" w:firstLine="516"/>
        <w:rPr>
          <w:rFonts w:ascii="宋体" w:hAnsi="宋体" w:cs="宋体" w:hint="eastAsia"/>
          <w:kern w:val="0"/>
          <w:sz w:val="24"/>
        </w:rPr>
      </w:pPr>
    </w:p>
    <w:p w14:paraId="6FB7CE48" w14:textId="77777777" w:rsidR="00344669" w:rsidRDefault="00344669" w:rsidP="00344669">
      <w:pPr>
        <w:spacing w:line="360" w:lineRule="auto"/>
        <w:ind w:firstLineChars="215" w:firstLine="516"/>
        <w:rPr>
          <w:rFonts w:ascii="宋体" w:hAnsi="宋体" w:cs="宋体" w:hint="eastAsia"/>
          <w:kern w:val="0"/>
          <w:sz w:val="24"/>
        </w:rPr>
      </w:pPr>
    </w:p>
    <w:p w14:paraId="79719CE9" w14:textId="77777777" w:rsidR="00344669" w:rsidRDefault="00344669" w:rsidP="00344669">
      <w:pPr>
        <w:spacing w:line="360" w:lineRule="auto"/>
        <w:ind w:firstLineChars="215" w:firstLine="516"/>
        <w:rPr>
          <w:rFonts w:ascii="宋体" w:hAnsi="宋体" w:cs="宋体" w:hint="eastAsia"/>
          <w:kern w:val="0"/>
          <w:sz w:val="24"/>
        </w:rPr>
      </w:pPr>
    </w:p>
    <w:p w14:paraId="169D811F" w14:textId="77777777" w:rsidR="00344669" w:rsidRDefault="00344669" w:rsidP="00344669">
      <w:pPr>
        <w:spacing w:line="360" w:lineRule="auto"/>
        <w:ind w:firstLineChars="215" w:firstLine="516"/>
        <w:rPr>
          <w:rFonts w:ascii="宋体" w:hAnsi="宋体" w:cs="宋体" w:hint="eastAsia"/>
          <w:kern w:val="0"/>
          <w:sz w:val="24"/>
        </w:rPr>
      </w:pPr>
    </w:p>
    <w:p w14:paraId="336F3A16" w14:textId="77777777" w:rsidR="00344669" w:rsidRDefault="00344669" w:rsidP="00344669">
      <w:pPr>
        <w:spacing w:line="360" w:lineRule="auto"/>
        <w:ind w:firstLineChars="215" w:firstLine="516"/>
        <w:rPr>
          <w:rFonts w:ascii="宋体" w:hAnsi="宋体" w:cs="宋体" w:hint="eastAsia"/>
          <w:kern w:val="0"/>
          <w:sz w:val="24"/>
        </w:rPr>
      </w:pPr>
    </w:p>
    <w:p w14:paraId="4D141DD5" w14:textId="77777777" w:rsidR="00344669" w:rsidRDefault="00344669" w:rsidP="00344669">
      <w:pPr>
        <w:spacing w:line="360" w:lineRule="auto"/>
        <w:ind w:firstLineChars="215" w:firstLine="516"/>
        <w:rPr>
          <w:rFonts w:ascii="宋体" w:hAnsi="宋体" w:cs="宋体" w:hint="eastAsia"/>
          <w:kern w:val="0"/>
          <w:sz w:val="24"/>
        </w:rPr>
      </w:pPr>
    </w:p>
    <w:p w14:paraId="17C944EE" w14:textId="77777777" w:rsidR="00344669" w:rsidRDefault="00344669" w:rsidP="00344669">
      <w:pPr>
        <w:spacing w:line="360" w:lineRule="auto"/>
        <w:ind w:firstLineChars="215" w:firstLine="516"/>
        <w:rPr>
          <w:rFonts w:ascii="宋体" w:hAnsi="宋体" w:cs="宋体" w:hint="eastAsia"/>
          <w:kern w:val="0"/>
          <w:sz w:val="24"/>
        </w:rPr>
      </w:pPr>
    </w:p>
    <w:p w14:paraId="1F661C0E" w14:textId="77777777" w:rsidR="00344669" w:rsidRDefault="00344669" w:rsidP="00344669">
      <w:pPr>
        <w:spacing w:line="360" w:lineRule="auto"/>
        <w:ind w:firstLineChars="215" w:firstLine="516"/>
        <w:rPr>
          <w:rFonts w:ascii="宋体" w:hAnsi="宋体" w:cs="宋体" w:hint="eastAsia"/>
          <w:kern w:val="0"/>
          <w:sz w:val="24"/>
        </w:rPr>
      </w:pPr>
    </w:p>
    <w:p w14:paraId="2B4F0467" w14:textId="77777777" w:rsidR="00344669" w:rsidRDefault="00344669" w:rsidP="00344669">
      <w:pPr>
        <w:spacing w:line="360" w:lineRule="auto"/>
        <w:ind w:firstLineChars="215" w:firstLine="516"/>
        <w:rPr>
          <w:rFonts w:ascii="宋体" w:hAnsi="宋体" w:cs="宋体" w:hint="eastAsia"/>
          <w:kern w:val="0"/>
          <w:sz w:val="24"/>
        </w:rPr>
      </w:pPr>
    </w:p>
    <w:p w14:paraId="1168A98E" w14:textId="77777777" w:rsidR="00344669" w:rsidRDefault="00344669" w:rsidP="00344669">
      <w:pPr>
        <w:spacing w:line="360" w:lineRule="auto"/>
        <w:ind w:firstLineChars="215" w:firstLine="516"/>
        <w:rPr>
          <w:rFonts w:ascii="宋体" w:hAnsi="宋体" w:cs="宋体" w:hint="eastAsia"/>
          <w:kern w:val="0"/>
          <w:sz w:val="24"/>
        </w:rPr>
      </w:pPr>
    </w:p>
    <w:p w14:paraId="773D60A8" w14:textId="77777777" w:rsidR="00344669" w:rsidRDefault="00344669" w:rsidP="00344669">
      <w:pPr>
        <w:spacing w:line="360" w:lineRule="auto"/>
        <w:ind w:firstLineChars="215" w:firstLine="516"/>
        <w:rPr>
          <w:rFonts w:ascii="宋体" w:hAnsi="宋体" w:cs="宋体" w:hint="eastAsia"/>
          <w:kern w:val="0"/>
          <w:sz w:val="24"/>
        </w:rPr>
      </w:pPr>
    </w:p>
    <w:p w14:paraId="08B21674" w14:textId="77777777" w:rsidR="00344669" w:rsidRDefault="00344669" w:rsidP="00344669">
      <w:pPr>
        <w:spacing w:line="360" w:lineRule="auto"/>
        <w:ind w:firstLineChars="215" w:firstLine="516"/>
        <w:rPr>
          <w:rFonts w:ascii="宋体" w:hAnsi="宋体" w:cs="宋体" w:hint="eastAsia"/>
          <w:kern w:val="0"/>
          <w:sz w:val="24"/>
        </w:rPr>
      </w:pPr>
    </w:p>
    <w:p w14:paraId="331418B6" w14:textId="77777777" w:rsidR="00344669" w:rsidRDefault="00344669" w:rsidP="00344669">
      <w:pPr>
        <w:spacing w:line="360" w:lineRule="auto"/>
        <w:ind w:firstLineChars="215" w:firstLine="516"/>
        <w:rPr>
          <w:rFonts w:ascii="宋体" w:hAnsi="宋体" w:cs="宋体" w:hint="eastAsia"/>
          <w:kern w:val="0"/>
          <w:sz w:val="24"/>
        </w:rPr>
      </w:pPr>
    </w:p>
    <w:p w14:paraId="2504DD47" w14:textId="77777777" w:rsidR="00344669" w:rsidRDefault="00344669" w:rsidP="00344669">
      <w:pPr>
        <w:spacing w:line="360" w:lineRule="auto"/>
        <w:ind w:firstLineChars="215" w:firstLine="516"/>
        <w:rPr>
          <w:rFonts w:ascii="宋体" w:hAnsi="宋体" w:cs="宋体" w:hint="eastAsia"/>
          <w:kern w:val="0"/>
          <w:sz w:val="24"/>
        </w:rPr>
      </w:pPr>
    </w:p>
    <w:p w14:paraId="46A9BA7E" w14:textId="77777777" w:rsidR="00344669" w:rsidRDefault="00344669" w:rsidP="00344669">
      <w:pPr>
        <w:spacing w:line="360" w:lineRule="auto"/>
        <w:ind w:firstLineChars="215" w:firstLine="516"/>
        <w:rPr>
          <w:rFonts w:ascii="宋体" w:hAnsi="宋体" w:cs="宋体" w:hint="eastAsia"/>
          <w:kern w:val="0"/>
          <w:sz w:val="24"/>
        </w:rPr>
      </w:pPr>
      <w:r>
        <w:rPr>
          <w:rFonts w:ascii="宋体" w:hAnsi="宋体" w:cs="宋体" w:hint="eastAsia"/>
          <w:kern w:val="0"/>
          <w:sz w:val="24"/>
        </w:rPr>
        <w:t>投标人提供财务报告或资信证明或提供资格承诺函并加盖投标人公章。投标人提供财务报告复印件（成立年限按照投标截止时间推算）应符合下列规定：a.成立年限满1年及以上的投标人，提供经审计的上一年度（若</w:t>
      </w:r>
      <w:r>
        <w:rPr>
          <w:rFonts w:ascii="宋体" w:hAnsi="宋体" w:cs="宋体" w:hint="eastAsia"/>
          <w:kern w:val="0"/>
          <w:sz w:val="24"/>
        </w:rPr>
        <w:t>上一</w:t>
      </w:r>
      <w:r>
        <w:rPr>
          <w:rFonts w:ascii="宋体" w:hAnsi="宋体" w:cs="宋体" w:hint="eastAsia"/>
          <w:kern w:val="0"/>
          <w:sz w:val="24"/>
        </w:rPr>
        <w:t>年度财务报告未完成，可提供</w:t>
      </w:r>
      <w:r>
        <w:rPr>
          <w:rFonts w:ascii="宋体" w:hAnsi="宋体" w:cs="宋体" w:hint="eastAsia"/>
          <w:kern w:val="0"/>
          <w:sz w:val="24"/>
        </w:rPr>
        <w:t>上上</w:t>
      </w:r>
      <w:r>
        <w:rPr>
          <w:rFonts w:ascii="宋体" w:hAnsi="宋体" w:cs="宋体" w:hint="eastAsia"/>
          <w:kern w:val="0"/>
          <w:sz w:val="24"/>
        </w:rPr>
        <w:t>年度财务报告）的年度财务报告。b.成立年限满</w:t>
      </w:r>
      <w:proofErr w:type="gramStart"/>
      <w:r>
        <w:rPr>
          <w:rFonts w:ascii="宋体" w:hAnsi="宋体" w:cs="宋体" w:hint="eastAsia"/>
          <w:kern w:val="0"/>
          <w:sz w:val="24"/>
        </w:rPr>
        <w:t>半年但不足</w:t>
      </w:r>
      <w:proofErr w:type="gramEnd"/>
      <w:r>
        <w:rPr>
          <w:rFonts w:ascii="宋体" w:hAnsi="宋体" w:cs="宋体" w:hint="eastAsia"/>
          <w:kern w:val="0"/>
          <w:sz w:val="24"/>
        </w:rPr>
        <w:t>1年的投标人，</w:t>
      </w:r>
      <w:proofErr w:type="gramStart"/>
      <w:r>
        <w:rPr>
          <w:rFonts w:ascii="宋体" w:hAnsi="宋体" w:cs="宋体" w:hint="eastAsia"/>
          <w:kern w:val="0"/>
          <w:sz w:val="24"/>
        </w:rPr>
        <w:t>提供该半年度</w:t>
      </w:r>
      <w:proofErr w:type="gramEnd"/>
      <w:r>
        <w:rPr>
          <w:rFonts w:ascii="宋体" w:hAnsi="宋体" w:cs="宋体" w:hint="eastAsia"/>
          <w:kern w:val="0"/>
          <w:sz w:val="24"/>
        </w:rPr>
        <w:t>中任一季度的季度财务报告</w:t>
      </w:r>
      <w:proofErr w:type="gramStart"/>
      <w:r>
        <w:rPr>
          <w:rFonts w:ascii="宋体" w:hAnsi="宋体" w:cs="宋体" w:hint="eastAsia"/>
          <w:kern w:val="0"/>
          <w:sz w:val="24"/>
        </w:rPr>
        <w:t>或该半年度</w:t>
      </w:r>
      <w:proofErr w:type="gramEnd"/>
      <w:r>
        <w:rPr>
          <w:rFonts w:ascii="宋体" w:hAnsi="宋体" w:cs="宋体" w:hint="eastAsia"/>
          <w:kern w:val="0"/>
          <w:sz w:val="24"/>
        </w:rPr>
        <w:t>的半年度财务报告。c.无法按照以上a、b项规定提供财务报告复印件的投标人（包括但不限于：成立年限满1年及以上的投标人、成立年限满</w:t>
      </w:r>
      <w:proofErr w:type="gramStart"/>
      <w:r>
        <w:rPr>
          <w:rFonts w:ascii="宋体" w:hAnsi="宋体" w:cs="宋体" w:hint="eastAsia"/>
          <w:kern w:val="0"/>
          <w:sz w:val="24"/>
        </w:rPr>
        <w:t>半年但不足</w:t>
      </w:r>
      <w:proofErr w:type="gramEnd"/>
      <w:r>
        <w:rPr>
          <w:rFonts w:ascii="宋体" w:hAnsi="宋体" w:cs="宋体" w:hint="eastAsia"/>
          <w:kern w:val="0"/>
          <w:sz w:val="24"/>
        </w:rPr>
        <w:t>1年的投标人、成立年限不足半年的投标人），应选</w:t>
      </w:r>
      <w:proofErr w:type="gramStart"/>
      <w:r>
        <w:rPr>
          <w:rFonts w:ascii="宋体" w:hAnsi="宋体" w:cs="宋体" w:hint="eastAsia"/>
          <w:kern w:val="0"/>
          <w:sz w:val="24"/>
        </w:rPr>
        <w:t>择提供</w:t>
      </w:r>
      <w:proofErr w:type="gramEnd"/>
      <w:r>
        <w:rPr>
          <w:rFonts w:ascii="宋体" w:hAnsi="宋体" w:cs="宋体" w:hint="eastAsia"/>
          <w:kern w:val="0"/>
          <w:sz w:val="24"/>
        </w:rPr>
        <w:t>资信证明复印件。</w:t>
      </w:r>
    </w:p>
    <w:p w14:paraId="78645B79" w14:textId="77777777" w:rsidR="00344669" w:rsidRDefault="00344669" w:rsidP="00344669">
      <w:pPr>
        <w:rPr>
          <w:rFonts w:hint="eastAsia"/>
        </w:rPr>
      </w:pPr>
    </w:p>
    <w:p w14:paraId="3D1619C8" w14:textId="77777777" w:rsidR="00344669" w:rsidRDefault="00344669" w:rsidP="00344669">
      <w:pPr>
        <w:jc w:val="center"/>
        <w:rPr>
          <w:rFonts w:hint="eastAsia"/>
          <w:b/>
          <w:bCs/>
          <w:sz w:val="32"/>
          <w:szCs w:val="40"/>
        </w:rPr>
        <w:sectPr w:rsidR="00344669" w:rsidSect="00344669">
          <w:pgSz w:w="11905" w:h="16838"/>
          <w:pgMar w:top="1247" w:right="1247" w:bottom="1247" w:left="1247" w:header="794" w:footer="794" w:gutter="0"/>
          <w:pgNumType w:chapStyle="1"/>
          <w:cols w:space="720"/>
        </w:sectPr>
      </w:pPr>
      <w:bookmarkStart w:id="7" w:name="_Toc16838"/>
      <w:bookmarkStart w:id="8" w:name="_Toc3642"/>
      <w:bookmarkStart w:id="9" w:name="_Toc28512"/>
      <w:bookmarkStart w:id="10" w:name="_Toc6614"/>
      <w:bookmarkStart w:id="11" w:name="_Toc13264"/>
      <w:bookmarkStart w:id="12" w:name="_Toc2963"/>
      <w:bookmarkStart w:id="13" w:name="_Toc19457"/>
      <w:bookmarkStart w:id="14" w:name="_Toc22979"/>
      <w:bookmarkStart w:id="15" w:name="_Toc30337"/>
      <w:bookmarkEnd w:id="3"/>
      <w:bookmarkEnd w:id="4"/>
      <w:bookmarkEnd w:id="5"/>
      <w:bookmarkEnd w:id="6"/>
    </w:p>
    <w:p w14:paraId="13E7EBFE" w14:textId="203375D2" w:rsidR="00344669" w:rsidRDefault="00344669" w:rsidP="00344669">
      <w:pPr>
        <w:rPr>
          <w:b/>
          <w:bCs/>
          <w:sz w:val="32"/>
          <w:szCs w:val="40"/>
        </w:rPr>
      </w:pPr>
      <w:r>
        <w:rPr>
          <w:rFonts w:hint="eastAsia"/>
          <w:b/>
          <w:bCs/>
          <w:sz w:val="32"/>
          <w:szCs w:val="40"/>
        </w:rPr>
        <w:t>附表</w:t>
      </w:r>
      <w:r>
        <w:rPr>
          <w:rFonts w:hint="eastAsia"/>
          <w:b/>
          <w:bCs/>
          <w:sz w:val="32"/>
          <w:szCs w:val="40"/>
        </w:rPr>
        <w:t>1.3</w:t>
      </w:r>
      <w:r>
        <w:rPr>
          <w:rFonts w:hint="eastAsia"/>
          <w:b/>
          <w:bCs/>
          <w:sz w:val="32"/>
          <w:szCs w:val="40"/>
        </w:rPr>
        <w:t>：</w:t>
      </w:r>
      <w:r>
        <w:rPr>
          <w:rFonts w:hint="eastAsia"/>
          <w:b/>
          <w:bCs/>
          <w:sz w:val="32"/>
          <w:szCs w:val="40"/>
        </w:rPr>
        <w:t>具备履行合同所必需设备和专业技术能力的声明函</w:t>
      </w:r>
    </w:p>
    <w:p w14:paraId="43553D0D" w14:textId="77777777" w:rsidR="00344669" w:rsidRDefault="00344669" w:rsidP="00344669">
      <w:pPr>
        <w:adjustRightInd w:val="0"/>
        <w:snapToGrid w:val="0"/>
        <w:spacing w:line="360" w:lineRule="auto"/>
        <w:jc w:val="center"/>
        <w:rPr>
          <w:rFonts w:ascii="宋体" w:hAnsi="宋体" w:cs="宋体" w:hint="eastAsia"/>
          <w:b/>
          <w:bCs/>
          <w:sz w:val="28"/>
          <w:szCs w:val="20"/>
        </w:rPr>
      </w:pPr>
    </w:p>
    <w:p w14:paraId="3813E407" w14:textId="5476B710" w:rsidR="00344669" w:rsidRPr="00344669" w:rsidRDefault="00344669" w:rsidP="00344669">
      <w:pPr>
        <w:pStyle w:val="null3"/>
        <w:spacing w:line="360" w:lineRule="auto"/>
        <w:ind w:firstLine="480"/>
        <w:rPr>
          <w:rFonts w:ascii="宋体" w:hAnsi="宋体" w:cs="宋体"/>
          <w:sz w:val="28"/>
          <w:szCs w:val="28"/>
          <w:lang w:eastAsia="zh-CN"/>
        </w:rPr>
      </w:pPr>
      <w:r w:rsidRPr="00344669">
        <w:rPr>
          <w:rFonts w:ascii="宋体" w:hAnsi="宋体" w:cs="宋体"/>
          <w:sz w:val="28"/>
          <w:szCs w:val="28"/>
          <w:lang w:eastAsia="zh-CN"/>
        </w:rPr>
        <w:t>致：</w:t>
      </w:r>
      <w:r w:rsidRPr="00344669">
        <w:rPr>
          <w:rFonts w:ascii="宋体" w:hAnsi="宋体" w:cs="宋体"/>
          <w:sz w:val="28"/>
          <w:szCs w:val="28"/>
          <w:lang w:eastAsia="zh-CN"/>
        </w:rPr>
        <w:t>厦门金龙联合汽车工业有限公司</w:t>
      </w:r>
    </w:p>
    <w:p w14:paraId="6E1FC53E" w14:textId="767AB7C9" w:rsidR="00344669" w:rsidRPr="00344669" w:rsidRDefault="00344669" w:rsidP="00344669">
      <w:pPr>
        <w:pStyle w:val="null3"/>
        <w:spacing w:line="360" w:lineRule="auto"/>
        <w:ind w:firstLine="480"/>
        <w:rPr>
          <w:rFonts w:ascii="宋体" w:hAnsi="宋体" w:cs="宋体"/>
          <w:sz w:val="28"/>
          <w:szCs w:val="28"/>
          <w:lang w:eastAsia="zh-CN"/>
        </w:rPr>
      </w:pPr>
      <w:r w:rsidRPr="00344669">
        <w:rPr>
          <w:rFonts w:ascii="宋体" w:hAnsi="宋体" w:cs="宋体"/>
          <w:sz w:val="28"/>
          <w:szCs w:val="28"/>
          <w:lang w:eastAsia="zh-CN"/>
        </w:rPr>
        <w:t>我方具备履行</w:t>
      </w:r>
      <w:proofErr w:type="gramStart"/>
      <w:r w:rsidRPr="00344669">
        <w:rPr>
          <w:rFonts w:ascii="宋体" w:hAnsi="宋体" w:cs="宋体"/>
          <w:b/>
          <w:bCs/>
          <w:color w:val="0000FF"/>
          <w:sz w:val="28"/>
          <w:szCs w:val="28"/>
          <w:u w:val="single"/>
          <w:lang w:eastAsia="zh-CN"/>
        </w:rPr>
        <w:t>年度金龙团体</w:t>
      </w:r>
      <w:proofErr w:type="gramEnd"/>
      <w:r w:rsidRPr="00344669">
        <w:rPr>
          <w:rFonts w:ascii="宋体" w:hAnsi="宋体" w:cs="宋体"/>
          <w:b/>
          <w:bCs/>
          <w:color w:val="0000FF"/>
          <w:sz w:val="28"/>
          <w:szCs w:val="28"/>
          <w:u w:val="single"/>
          <w:lang w:eastAsia="zh-CN"/>
        </w:rPr>
        <w:t>意外伤害保险及公众责任保险项目</w:t>
      </w:r>
      <w:r w:rsidRPr="00344669">
        <w:rPr>
          <w:rFonts w:ascii="宋体" w:hAnsi="宋体" w:cs="宋体"/>
          <w:sz w:val="28"/>
          <w:szCs w:val="28"/>
          <w:lang w:eastAsia="zh-CN"/>
        </w:rPr>
        <w:t>合同所必需的设备和专业技术能力，否则产生不利后果由我方承担责任。</w:t>
      </w:r>
    </w:p>
    <w:p w14:paraId="14A2F896" w14:textId="77777777" w:rsidR="00344669" w:rsidRDefault="00344669" w:rsidP="00344669">
      <w:pPr>
        <w:pStyle w:val="null3"/>
        <w:spacing w:line="360" w:lineRule="auto"/>
        <w:ind w:firstLine="960"/>
        <w:rPr>
          <w:rFonts w:ascii="宋体" w:hAnsi="宋体" w:cs="宋体" w:hint="default"/>
          <w:sz w:val="28"/>
          <w:szCs w:val="28"/>
          <w:lang w:eastAsia="zh-CN"/>
        </w:rPr>
      </w:pPr>
    </w:p>
    <w:p w14:paraId="408560CC" w14:textId="77777777" w:rsidR="00344669" w:rsidRDefault="00344669" w:rsidP="00344669">
      <w:pPr>
        <w:pStyle w:val="null3"/>
        <w:spacing w:line="360" w:lineRule="auto"/>
        <w:ind w:firstLine="960"/>
        <w:rPr>
          <w:rFonts w:ascii="宋体" w:hAnsi="宋体" w:cs="宋体" w:hint="default"/>
          <w:sz w:val="28"/>
          <w:szCs w:val="28"/>
          <w:lang w:eastAsia="zh-CN"/>
        </w:rPr>
      </w:pPr>
    </w:p>
    <w:p w14:paraId="295DDE63" w14:textId="77777777" w:rsidR="00344669" w:rsidRDefault="00344669" w:rsidP="00344669">
      <w:pPr>
        <w:pStyle w:val="null3"/>
        <w:spacing w:line="360" w:lineRule="auto"/>
        <w:ind w:firstLine="960"/>
        <w:rPr>
          <w:rFonts w:ascii="宋体" w:hAnsi="宋体" w:cs="宋体" w:hint="default"/>
          <w:sz w:val="28"/>
          <w:szCs w:val="28"/>
          <w:lang w:eastAsia="zh-CN"/>
        </w:rPr>
      </w:pPr>
    </w:p>
    <w:p w14:paraId="53DEE085" w14:textId="57DF376B" w:rsidR="00344669" w:rsidRPr="00344669" w:rsidRDefault="00344669" w:rsidP="00344669">
      <w:pPr>
        <w:pStyle w:val="null3"/>
        <w:spacing w:line="360" w:lineRule="auto"/>
        <w:ind w:firstLine="960"/>
        <w:rPr>
          <w:rFonts w:ascii="宋体" w:hAnsi="宋体" w:cs="宋体"/>
          <w:sz w:val="28"/>
          <w:szCs w:val="28"/>
          <w:lang w:eastAsia="zh-CN"/>
        </w:rPr>
      </w:pPr>
      <w:r w:rsidRPr="00344669">
        <w:rPr>
          <w:rFonts w:ascii="宋体" w:hAnsi="宋体" w:cs="宋体"/>
          <w:sz w:val="28"/>
          <w:szCs w:val="28"/>
          <w:lang w:eastAsia="zh-CN"/>
        </w:rPr>
        <w:t>特此声明。</w:t>
      </w:r>
    </w:p>
    <w:p w14:paraId="2858380B" w14:textId="77777777" w:rsidR="00344669" w:rsidRDefault="00344669" w:rsidP="00344669">
      <w:pPr>
        <w:pStyle w:val="null3"/>
        <w:spacing w:line="360" w:lineRule="auto"/>
        <w:ind w:firstLine="960"/>
        <w:rPr>
          <w:rFonts w:ascii="宋体" w:hAnsi="宋体" w:cs="宋体"/>
          <w:sz w:val="24"/>
          <w:szCs w:val="24"/>
          <w:lang w:eastAsia="zh-CN"/>
        </w:rPr>
      </w:pPr>
    </w:p>
    <w:p w14:paraId="5B6ABCC9" w14:textId="77777777" w:rsidR="00344669" w:rsidRDefault="00344669" w:rsidP="00344669">
      <w:pPr>
        <w:pStyle w:val="null3"/>
        <w:spacing w:line="360" w:lineRule="auto"/>
        <w:ind w:firstLine="960"/>
        <w:rPr>
          <w:rFonts w:ascii="宋体" w:hAnsi="宋体" w:cs="宋体"/>
          <w:sz w:val="24"/>
          <w:szCs w:val="24"/>
          <w:lang w:eastAsia="zh-CN"/>
        </w:rPr>
      </w:pPr>
    </w:p>
    <w:p w14:paraId="28D94D1A" w14:textId="77777777" w:rsidR="00344669" w:rsidRDefault="00344669" w:rsidP="00344669">
      <w:pPr>
        <w:pStyle w:val="null3"/>
        <w:spacing w:line="360" w:lineRule="auto"/>
        <w:ind w:firstLine="960"/>
        <w:rPr>
          <w:rFonts w:ascii="宋体" w:hAnsi="宋体" w:cs="宋体"/>
          <w:sz w:val="24"/>
          <w:szCs w:val="24"/>
          <w:lang w:eastAsia="zh-CN"/>
        </w:rPr>
      </w:pPr>
    </w:p>
    <w:p w14:paraId="336FAF5E" w14:textId="77777777" w:rsidR="00344669" w:rsidRDefault="00344669" w:rsidP="00344669">
      <w:pPr>
        <w:pStyle w:val="null3"/>
        <w:spacing w:line="360" w:lineRule="auto"/>
        <w:ind w:firstLine="960"/>
        <w:rPr>
          <w:rFonts w:ascii="宋体" w:hAnsi="宋体" w:cs="宋体"/>
          <w:sz w:val="24"/>
          <w:szCs w:val="24"/>
          <w:lang w:eastAsia="zh-CN"/>
        </w:rPr>
      </w:pPr>
    </w:p>
    <w:p w14:paraId="5EA78994" w14:textId="77777777" w:rsidR="00344669" w:rsidRDefault="00344669" w:rsidP="00344669">
      <w:pPr>
        <w:wordWrap w:val="0"/>
        <w:spacing w:line="360" w:lineRule="auto"/>
        <w:ind w:firstLineChars="1750" w:firstLine="4200"/>
        <w:rPr>
          <w:rFonts w:ascii="宋体" w:hAnsi="宋体" w:cs="宋体" w:hint="eastAsia"/>
          <w:sz w:val="24"/>
        </w:rPr>
      </w:pPr>
      <w:r>
        <w:rPr>
          <w:rFonts w:ascii="宋体" w:hAnsi="宋体" w:cs="宋体" w:hint="eastAsia"/>
          <w:sz w:val="24"/>
        </w:rPr>
        <w:t>投标人全称（加盖公章）：</w:t>
      </w:r>
      <w:r>
        <w:rPr>
          <w:rFonts w:ascii="宋体" w:hAnsi="宋体" w:cs="宋体" w:hint="eastAsia"/>
          <w:sz w:val="24"/>
          <w:u w:val="single"/>
        </w:rPr>
        <w:t xml:space="preserve">               </w:t>
      </w:r>
    </w:p>
    <w:p w14:paraId="5C55EA33" w14:textId="77777777" w:rsidR="00344669" w:rsidRDefault="00344669" w:rsidP="00344669">
      <w:pPr>
        <w:wordWrap w:val="0"/>
        <w:spacing w:line="360" w:lineRule="auto"/>
        <w:ind w:firstLineChars="1750" w:firstLine="4200"/>
        <w:rPr>
          <w:rFonts w:ascii="宋体" w:hAnsi="宋体" w:cs="宋体" w:hint="eastAsia"/>
          <w:sz w:val="24"/>
          <w:u w:val="single"/>
        </w:rPr>
      </w:pPr>
      <w:r>
        <w:rPr>
          <w:rFonts w:ascii="宋体" w:hAnsi="宋体" w:cs="宋体" w:hint="eastAsia"/>
          <w:sz w:val="24"/>
        </w:rPr>
        <w:t xml:space="preserve">日   期： </w:t>
      </w:r>
      <w:r>
        <w:rPr>
          <w:rFonts w:ascii="宋体" w:hAnsi="宋体" w:cs="宋体" w:hint="eastAsia"/>
          <w:sz w:val="24"/>
          <w:u w:val="single"/>
        </w:rPr>
        <w:t xml:space="preserve">                            </w:t>
      </w:r>
    </w:p>
    <w:p w14:paraId="670694E5" w14:textId="77777777" w:rsidR="00344669" w:rsidRDefault="00344669" w:rsidP="00344669">
      <w:pPr>
        <w:adjustRightInd w:val="0"/>
        <w:snapToGrid w:val="0"/>
        <w:spacing w:line="360" w:lineRule="auto"/>
        <w:jc w:val="center"/>
        <w:rPr>
          <w:rFonts w:ascii="宋体" w:hAnsi="宋体" w:cs="宋体" w:hint="eastAsia"/>
          <w:b/>
          <w:bCs/>
          <w:sz w:val="28"/>
          <w:szCs w:val="20"/>
        </w:rPr>
      </w:pPr>
    </w:p>
    <w:p w14:paraId="028B0464" w14:textId="77777777" w:rsidR="00344669" w:rsidRDefault="00344669" w:rsidP="00344669">
      <w:pPr>
        <w:jc w:val="center"/>
        <w:rPr>
          <w:rFonts w:hint="eastAsia"/>
          <w:b/>
          <w:bCs/>
          <w:sz w:val="32"/>
          <w:szCs w:val="40"/>
        </w:rPr>
        <w:sectPr w:rsidR="00344669" w:rsidSect="00344669">
          <w:pgSz w:w="11905" w:h="16838"/>
          <w:pgMar w:top="1247" w:right="1247" w:bottom="1247" w:left="1247" w:header="794" w:footer="794" w:gutter="0"/>
          <w:pgNumType w:chapStyle="1"/>
          <w:cols w:space="720"/>
        </w:sectPr>
      </w:pPr>
    </w:p>
    <w:p w14:paraId="2A3412B9" w14:textId="1A4B6246" w:rsidR="00344669" w:rsidRDefault="00344669" w:rsidP="00344669">
      <w:pPr>
        <w:rPr>
          <w:b/>
          <w:bCs/>
          <w:sz w:val="32"/>
          <w:szCs w:val="40"/>
        </w:rPr>
      </w:pPr>
      <w:r>
        <w:rPr>
          <w:rFonts w:hint="eastAsia"/>
          <w:b/>
          <w:bCs/>
          <w:sz w:val="32"/>
          <w:szCs w:val="40"/>
        </w:rPr>
        <w:t>附表</w:t>
      </w:r>
      <w:r>
        <w:rPr>
          <w:rFonts w:hint="eastAsia"/>
          <w:b/>
          <w:bCs/>
          <w:sz w:val="32"/>
          <w:szCs w:val="40"/>
        </w:rPr>
        <w:t>1.4</w:t>
      </w:r>
      <w:r>
        <w:rPr>
          <w:rFonts w:hint="eastAsia"/>
          <w:b/>
          <w:bCs/>
          <w:sz w:val="32"/>
          <w:szCs w:val="40"/>
        </w:rPr>
        <w:t>：</w:t>
      </w:r>
      <w:r>
        <w:rPr>
          <w:rFonts w:hint="eastAsia"/>
          <w:b/>
          <w:bCs/>
          <w:sz w:val="32"/>
          <w:szCs w:val="40"/>
        </w:rPr>
        <w:t>有依法缴纳税收和社会保障资金的良好记录</w:t>
      </w:r>
    </w:p>
    <w:p w14:paraId="2ABF04FF" w14:textId="77777777" w:rsidR="00344669" w:rsidRDefault="00344669" w:rsidP="00344669">
      <w:pPr>
        <w:tabs>
          <w:tab w:val="left" w:pos="6840"/>
        </w:tabs>
        <w:spacing w:line="480" w:lineRule="auto"/>
        <w:rPr>
          <w:rFonts w:ascii="宋体" w:hAnsi="宋体" w:cs="宋体" w:hint="eastAsia"/>
          <w:sz w:val="24"/>
        </w:rPr>
      </w:pPr>
    </w:p>
    <w:p w14:paraId="7D2F878B" w14:textId="77777777" w:rsidR="00344669" w:rsidRDefault="00344669" w:rsidP="00344669">
      <w:pPr>
        <w:wordWrap w:val="0"/>
        <w:spacing w:line="360" w:lineRule="auto"/>
        <w:rPr>
          <w:rFonts w:ascii="宋体" w:hAnsi="宋体" w:cs="宋体" w:hint="eastAsia"/>
          <w:sz w:val="24"/>
        </w:rPr>
      </w:pPr>
    </w:p>
    <w:p w14:paraId="62B72D91" w14:textId="77777777" w:rsidR="00344669" w:rsidRDefault="00344669" w:rsidP="00344669">
      <w:pPr>
        <w:wordWrap w:val="0"/>
        <w:spacing w:line="360" w:lineRule="auto"/>
        <w:rPr>
          <w:rFonts w:ascii="宋体" w:hAnsi="宋体" w:cs="宋体"/>
          <w:sz w:val="24"/>
        </w:rPr>
      </w:pPr>
    </w:p>
    <w:p w14:paraId="48573166" w14:textId="77777777" w:rsidR="00344669" w:rsidRDefault="00344669" w:rsidP="00344669">
      <w:pPr>
        <w:wordWrap w:val="0"/>
        <w:spacing w:line="360" w:lineRule="auto"/>
        <w:rPr>
          <w:rFonts w:ascii="宋体" w:hAnsi="宋体" w:cs="宋体" w:hint="eastAsia"/>
          <w:sz w:val="24"/>
        </w:rPr>
      </w:pPr>
    </w:p>
    <w:p w14:paraId="6CAA907B" w14:textId="77777777" w:rsidR="00344669" w:rsidRDefault="00344669" w:rsidP="00344669">
      <w:pPr>
        <w:wordWrap w:val="0"/>
        <w:spacing w:line="360" w:lineRule="auto"/>
        <w:rPr>
          <w:rFonts w:ascii="宋体" w:hAnsi="宋体" w:cs="宋体"/>
          <w:sz w:val="24"/>
        </w:rPr>
      </w:pPr>
    </w:p>
    <w:p w14:paraId="4C06B4C8" w14:textId="77777777" w:rsidR="00344669" w:rsidRDefault="00344669" w:rsidP="00344669">
      <w:pPr>
        <w:wordWrap w:val="0"/>
        <w:spacing w:line="360" w:lineRule="auto"/>
        <w:rPr>
          <w:rFonts w:ascii="宋体" w:hAnsi="宋体" w:cs="宋体" w:hint="eastAsia"/>
          <w:sz w:val="24"/>
        </w:rPr>
      </w:pPr>
    </w:p>
    <w:p w14:paraId="173E9842" w14:textId="77777777" w:rsidR="00344669" w:rsidRDefault="00344669" w:rsidP="00344669">
      <w:pPr>
        <w:wordWrap w:val="0"/>
        <w:spacing w:line="360" w:lineRule="auto"/>
        <w:rPr>
          <w:rFonts w:ascii="宋体" w:hAnsi="宋体" w:cs="宋体" w:hint="eastAsia"/>
          <w:sz w:val="24"/>
        </w:rPr>
      </w:pPr>
    </w:p>
    <w:p w14:paraId="5763DA2A" w14:textId="77777777" w:rsidR="00344669" w:rsidRDefault="00344669" w:rsidP="00344669">
      <w:pPr>
        <w:wordWrap w:val="0"/>
        <w:spacing w:line="360" w:lineRule="auto"/>
        <w:rPr>
          <w:rFonts w:ascii="宋体" w:hAnsi="宋体" w:cs="宋体" w:hint="eastAsia"/>
          <w:sz w:val="24"/>
        </w:rPr>
      </w:pPr>
      <w:r>
        <w:rPr>
          <w:rFonts w:ascii="宋体" w:hAnsi="宋体" w:cs="宋体" w:hint="eastAsia"/>
          <w:sz w:val="24"/>
        </w:rPr>
        <w:t>投标人提供投标截止时间前六个月任一个月的依法缴纳税收的凭据，或者提供依法免税的相应证明文件。上述证明材料均应由行政主管部门出具。或提供资格承诺函并加盖投标人公章。</w:t>
      </w:r>
    </w:p>
    <w:p w14:paraId="2CB57452" w14:textId="77777777" w:rsidR="00344669" w:rsidRDefault="00344669" w:rsidP="00344669">
      <w:pPr>
        <w:wordWrap w:val="0"/>
        <w:spacing w:line="360" w:lineRule="auto"/>
        <w:rPr>
          <w:rFonts w:ascii="宋体" w:hAnsi="宋体" w:cs="宋体" w:hint="eastAsia"/>
          <w:sz w:val="24"/>
        </w:rPr>
      </w:pPr>
    </w:p>
    <w:p w14:paraId="483C3951" w14:textId="77777777" w:rsidR="00344669" w:rsidRDefault="00344669" w:rsidP="00344669">
      <w:pPr>
        <w:wordWrap w:val="0"/>
        <w:spacing w:line="360" w:lineRule="auto"/>
        <w:rPr>
          <w:rFonts w:ascii="宋体" w:hAnsi="宋体" w:cs="宋体" w:hint="eastAsia"/>
          <w:sz w:val="24"/>
        </w:rPr>
      </w:pPr>
    </w:p>
    <w:p w14:paraId="496FB5DC" w14:textId="77777777" w:rsidR="00344669" w:rsidRDefault="00344669" w:rsidP="00344669">
      <w:pPr>
        <w:wordWrap w:val="0"/>
        <w:spacing w:line="360" w:lineRule="auto"/>
        <w:rPr>
          <w:rFonts w:ascii="宋体" w:hAnsi="宋体" w:cs="宋体" w:hint="eastAsia"/>
          <w:sz w:val="24"/>
        </w:rPr>
      </w:pPr>
    </w:p>
    <w:p w14:paraId="5DA0A62A" w14:textId="77777777" w:rsidR="00344669" w:rsidRDefault="00344669" w:rsidP="00344669">
      <w:pPr>
        <w:wordWrap w:val="0"/>
        <w:spacing w:line="360" w:lineRule="auto"/>
        <w:rPr>
          <w:rFonts w:ascii="宋体" w:hAnsi="宋体" w:cs="宋体"/>
          <w:sz w:val="24"/>
        </w:rPr>
      </w:pPr>
    </w:p>
    <w:p w14:paraId="5C91904D" w14:textId="77777777" w:rsidR="00344669" w:rsidRDefault="00344669" w:rsidP="00344669">
      <w:pPr>
        <w:wordWrap w:val="0"/>
        <w:spacing w:line="360" w:lineRule="auto"/>
        <w:rPr>
          <w:rFonts w:ascii="宋体" w:hAnsi="宋体" w:cs="宋体" w:hint="eastAsia"/>
          <w:sz w:val="24"/>
        </w:rPr>
      </w:pPr>
    </w:p>
    <w:p w14:paraId="77139303" w14:textId="77777777" w:rsidR="00344669" w:rsidRDefault="00344669" w:rsidP="00344669">
      <w:pPr>
        <w:wordWrap w:val="0"/>
        <w:spacing w:line="360" w:lineRule="auto"/>
        <w:rPr>
          <w:rFonts w:ascii="宋体" w:hAnsi="宋体" w:cs="宋体" w:hint="eastAsia"/>
          <w:sz w:val="24"/>
        </w:rPr>
      </w:pPr>
    </w:p>
    <w:p w14:paraId="44FBE0A9" w14:textId="77777777" w:rsidR="00344669" w:rsidRDefault="00344669" w:rsidP="00344669">
      <w:pPr>
        <w:wordWrap w:val="0"/>
        <w:spacing w:line="360" w:lineRule="auto"/>
        <w:rPr>
          <w:rFonts w:ascii="宋体" w:hAnsi="宋体" w:cs="宋体" w:hint="eastAsia"/>
          <w:sz w:val="24"/>
        </w:rPr>
      </w:pPr>
    </w:p>
    <w:p w14:paraId="0DE695EE" w14:textId="77777777" w:rsidR="00344669" w:rsidRDefault="00344669" w:rsidP="00344669">
      <w:pPr>
        <w:wordWrap w:val="0"/>
        <w:spacing w:line="360" w:lineRule="auto"/>
        <w:rPr>
          <w:rFonts w:ascii="宋体" w:hAnsi="宋体" w:cs="宋体" w:hint="eastAsia"/>
          <w:sz w:val="24"/>
        </w:rPr>
      </w:pPr>
    </w:p>
    <w:p w14:paraId="62127977" w14:textId="77777777" w:rsidR="00344669" w:rsidRDefault="00344669" w:rsidP="00344669">
      <w:pPr>
        <w:wordWrap w:val="0"/>
        <w:spacing w:line="360" w:lineRule="auto"/>
        <w:rPr>
          <w:rFonts w:ascii="宋体" w:hAnsi="宋体" w:cs="宋体" w:hint="eastAsia"/>
          <w:sz w:val="24"/>
        </w:rPr>
      </w:pPr>
      <w:r>
        <w:rPr>
          <w:rFonts w:ascii="宋体" w:hAnsi="宋体" w:cs="宋体" w:hint="eastAsia"/>
          <w:sz w:val="24"/>
        </w:rPr>
        <w:t>投标人提供投标截止时间前六个月任一个月的依法缴纳社会保障资金的凭据，或者提供依法不需要缴纳社会保障资金的相应证明文件。上述证明材料均应由行政主管部门出具。或提供资格承诺函并加盖投标人公章。</w:t>
      </w:r>
    </w:p>
    <w:p w14:paraId="79CAB84C" w14:textId="77777777" w:rsidR="00344669" w:rsidRDefault="00344669" w:rsidP="00344669">
      <w:pPr>
        <w:wordWrap w:val="0"/>
        <w:spacing w:line="360" w:lineRule="auto"/>
        <w:rPr>
          <w:rFonts w:ascii="宋体" w:hAnsi="宋体" w:cs="宋体" w:hint="eastAsia"/>
          <w:sz w:val="24"/>
        </w:rPr>
      </w:pPr>
    </w:p>
    <w:p w14:paraId="710D354A" w14:textId="77777777" w:rsidR="00344669" w:rsidRDefault="00344669" w:rsidP="00344669">
      <w:pPr>
        <w:adjustRightInd w:val="0"/>
        <w:snapToGrid w:val="0"/>
        <w:spacing w:line="360" w:lineRule="auto"/>
        <w:ind w:firstLineChars="215" w:firstLine="516"/>
        <w:jc w:val="center"/>
        <w:rPr>
          <w:rFonts w:ascii="宋体" w:hAnsi="宋体" w:cs="宋体" w:hint="eastAsia"/>
          <w:kern w:val="0"/>
          <w:sz w:val="24"/>
        </w:rPr>
      </w:pPr>
    </w:p>
    <w:p w14:paraId="22C2577D" w14:textId="77777777" w:rsidR="00344669" w:rsidRDefault="00344669" w:rsidP="00344669">
      <w:pPr>
        <w:jc w:val="center"/>
        <w:rPr>
          <w:rFonts w:hint="eastAsia"/>
          <w:b/>
          <w:bCs/>
          <w:sz w:val="32"/>
          <w:szCs w:val="40"/>
        </w:rPr>
        <w:sectPr w:rsidR="00344669" w:rsidSect="00344669">
          <w:pgSz w:w="11905" w:h="16838"/>
          <w:pgMar w:top="1247" w:right="1247" w:bottom="1247" w:left="1247" w:header="794" w:footer="794" w:gutter="0"/>
          <w:pgNumType w:chapStyle="1"/>
          <w:cols w:space="720"/>
        </w:sectPr>
      </w:pPr>
    </w:p>
    <w:p w14:paraId="14A316C7" w14:textId="4F4E6C0E" w:rsidR="00344669" w:rsidRDefault="00344669" w:rsidP="00344669">
      <w:pPr>
        <w:rPr>
          <w:rFonts w:hint="eastAsia"/>
          <w:b/>
          <w:bCs/>
          <w:sz w:val="32"/>
          <w:szCs w:val="40"/>
        </w:rPr>
      </w:pPr>
      <w:r>
        <w:rPr>
          <w:rFonts w:hint="eastAsia"/>
          <w:b/>
          <w:bCs/>
          <w:sz w:val="32"/>
          <w:szCs w:val="40"/>
        </w:rPr>
        <w:t>附表</w:t>
      </w:r>
      <w:r>
        <w:rPr>
          <w:rFonts w:hint="eastAsia"/>
          <w:b/>
          <w:bCs/>
          <w:sz w:val="32"/>
          <w:szCs w:val="40"/>
        </w:rPr>
        <w:t>1.5</w:t>
      </w:r>
      <w:r>
        <w:rPr>
          <w:rFonts w:hint="eastAsia"/>
          <w:b/>
          <w:bCs/>
          <w:sz w:val="32"/>
          <w:szCs w:val="40"/>
        </w:rPr>
        <w:t>：</w:t>
      </w:r>
      <w:r>
        <w:rPr>
          <w:rFonts w:hint="eastAsia"/>
          <w:b/>
          <w:bCs/>
          <w:sz w:val="32"/>
          <w:szCs w:val="40"/>
        </w:rPr>
        <w:t>资格承诺函</w:t>
      </w:r>
    </w:p>
    <w:p w14:paraId="4FAD84E4" w14:textId="77777777" w:rsidR="00344669" w:rsidRDefault="00344669" w:rsidP="00344669">
      <w:pPr>
        <w:spacing w:line="420" w:lineRule="exact"/>
        <w:ind w:left="-284"/>
        <w:outlineLvl w:val="0"/>
        <w:rPr>
          <w:rFonts w:ascii="宋体" w:hAnsi="宋体" w:cs="宋体" w:hint="eastAsia"/>
        </w:rPr>
      </w:pPr>
    </w:p>
    <w:p w14:paraId="4ED00C4C" w14:textId="75698578" w:rsidR="00344669" w:rsidRDefault="00344669" w:rsidP="00344669">
      <w:pPr>
        <w:pStyle w:val="null3"/>
        <w:spacing w:line="360" w:lineRule="auto"/>
        <w:ind w:firstLineChars="200" w:firstLine="480"/>
        <w:rPr>
          <w:rFonts w:ascii="宋体" w:hAnsi="宋体" w:cs="宋体"/>
          <w:sz w:val="24"/>
          <w:szCs w:val="24"/>
          <w:lang w:eastAsia="zh-CN"/>
        </w:rPr>
      </w:pPr>
      <w:r>
        <w:rPr>
          <w:rFonts w:ascii="宋体" w:hAnsi="宋体" w:cs="宋体"/>
          <w:sz w:val="24"/>
          <w:szCs w:val="24"/>
          <w:lang w:eastAsia="zh-CN"/>
        </w:rPr>
        <w:t>致：</w:t>
      </w:r>
      <w:r>
        <w:rPr>
          <w:rFonts w:ascii="宋体" w:hAnsi="宋体" w:cs="宋体"/>
          <w:sz w:val="24"/>
          <w:szCs w:val="24"/>
          <w:lang w:eastAsia="zh-CN"/>
        </w:rPr>
        <w:t>厦门金龙联合汽车工业有限公司</w:t>
      </w:r>
    </w:p>
    <w:p w14:paraId="1E74A7E9" w14:textId="3BC735FD" w:rsidR="00344669" w:rsidRDefault="00344669" w:rsidP="00344669">
      <w:pPr>
        <w:spacing w:line="360" w:lineRule="auto"/>
        <w:ind w:firstLineChars="200" w:firstLine="480"/>
        <w:jc w:val="left"/>
        <w:rPr>
          <w:rFonts w:ascii="宋体" w:hAnsi="宋体" w:cs="宋体" w:hint="eastAsia"/>
          <w:sz w:val="24"/>
          <w:szCs w:val="32"/>
        </w:rPr>
      </w:pPr>
      <w:r>
        <w:rPr>
          <w:rFonts w:ascii="宋体" w:hAnsi="宋体" w:cs="宋体" w:hint="eastAsia"/>
          <w:sz w:val="24"/>
          <w:szCs w:val="32"/>
        </w:rPr>
        <w:t>我单位</w:t>
      </w:r>
      <w:r w:rsidRPr="00344669">
        <w:rPr>
          <w:rFonts w:ascii="宋体" w:hAnsi="宋体" w:cs="宋体" w:hint="eastAsia"/>
          <w:sz w:val="24"/>
          <w:szCs w:val="32"/>
        </w:rPr>
        <w:t>参与</w:t>
      </w:r>
      <w:r w:rsidRPr="00344669">
        <w:rPr>
          <w:rFonts w:ascii="宋体" w:hAnsi="宋体" w:cs="宋体" w:hint="eastAsia"/>
          <w:sz w:val="24"/>
          <w:szCs w:val="32"/>
          <w:u w:val="single"/>
        </w:rPr>
        <w:t xml:space="preserve">  </w:t>
      </w:r>
      <w:proofErr w:type="gramStart"/>
      <w:r w:rsidRPr="00344669">
        <w:rPr>
          <w:rFonts w:ascii="宋体" w:hAnsi="宋体" w:cs="宋体" w:hint="eastAsia"/>
          <w:color w:val="0000FF"/>
          <w:sz w:val="24"/>
          <w:szCs w:val="32"/>
          <w:u w:val="single"/>
        </w:rPr>
        <w:t>年度金龙团体</w:t>
      </w:r>
      <w:proofErr w:type="gramEnd"/>
      <w:r w:rsidRPr="00344669">
        <w:rPr>
          <w:rFonts w:ascii="宋体" w:hAnsi="宋体" w:cs="宋体" w:hint="eastAsia"/>
          <w:color w:val="0000FF"/>
          <w:sz w:val="24"/>
          <w:szCs w:val="32"/>
          <w:u w:val="single"/>
        </w:rPr>
        <w:t>意外伤害保险及公众责任保险项目</w:t>
      </w:r>
      <w:r>
        <w:rPr>
          <w:rFonts w:ascii="宋体" w:hAnsi="宋体" w:cs="宋体" w:hint="eastAsia"/>
          <w:color w:val="0000FF"/>
          <w:sz w:val="24"/>
          <w:szCs w:val="32"/>
          <w:u w:val="single"/>
        </w:rPr>
        <w:t xml:space="preserve">  </w:t>
      </w:r>
      <w:r>
        <w:rPr>
          <w:rFonts w:ascii="宋体" w:hAnsi="宋体" w:cs="宋体" w:hint="eastAsia"/>
          <w:sz w:val="24"/>
          <w:szCs w:val="32"/>
        </w:rPr>
        <w:t>，</w:t>
      </w:r>
      <w:r>
        <w:rPr>
          <w:rFonts w:ascii="宋体" w:hAnsi="宋体" w:cs="宋体" w:hint="eastAsia"/>
          <w:sz w:val="24"/>
          <w:szCs w:val="32"/>
        </w:rPr>
        <w:t>项目编号：</w:t>
      </w:r>
      <w:r>
        <w:rPr>
          <w:rFonts w:ascii="宋体" w:hAnsi="宋体" w:cs="宋体" w:hint="eastAsia"/>
          <w:sz w:val="24"/>
          <w:szCs w:val="32"/>
          <w:u w:val="single"/>
        </w:rPr>
        <w:t xml:space="preserve">                      </w:t>
      </w:r>
      <w:r>
        <w:rPr>
          <w:rFonts w:ascii="宋体" w:hAnsi="宋体" w:cs="宋体" w:hint="eastAsia"/>
          <w:sz w:val="24"/>
          <w:szCs w:val="32"/>
        </w:rPr>
        <w:t>）项目的采购活动，</w:t>
      </w:r>
      <w:proofErr w:type="gramStart"/>
      <w:r>
        <w:rPr>
          <w:rFonts w:ascii="宋体" w:hAnsi="宋体" w:cs="宋体" w:hint="eastAsia"/>
          <w:sz w:val="24"/>
          <w:szCs w:val="32"/>
        </w:rPr>
        <w:t>现承诺</w:t>
      </w:r>
      <w:proofErr w:type="gramEnd"/>
      <w:r>
        <w:rPr>
          <w:rFonts w:ascii="宋体" w:hAnsi="宋体" w:cs="宋体" w:hint="eastAsia"/>
          <w:sz w:val="24"/>
          <w:szCs w:val="32"/>
        </w:rPr>
        <w:t>如下：</w:t>
      </w:r>
    </w:p>
    <w:p w14:paraId="7C5A697C" w14:textId="77777777" w:rsidR="00344669" w:rsidRDefault="00344669" w:rsidP="00344669">
      <w:pPr>
        <w:spacing w:line="360" w:lineRule="auto"/>
        <w:ind w:firstLineChars="200" w:firstLine="480"/>
        <w:jc w:val="left"/>
        <w:rPr>
          <w:rFonts w:ascii="宋体" w:hAnsi="宋体" w:cs="宋体" w:hint="eastAsia"/>
          <w:sz w:val="24"/>
          <w:szCs w:val="32"/>
        </w:rPr>
      </w:pPr>
    </w:p>
    <w:p w14:paraId="338DC411" w14:textId="77777777" w:rsidR="00344669" w:rsidRDefault="00344669" w:rsidP="00344669">
      <w:pPr>
        <w:spacing w:line="360" w:lineRule="auto"/>
        <w:ind w:firstLineChars="200" w:firstLine="480"/>
        <w:jc w:val="left"/>
        <w:rPr>
          <w:rFonts w:ascii="宋体" w:hAnsi="宋体" w:cs="宋体" w:hint="eastAsia"/>
          <w:sz w:val="24"/>
          <w:szCs w:val="32"/>
        </w:rPr>
      </w:pPr>
      <w:r>
        <w:rPr>
          <w:rFonts w:ascii="宋体" w:hAnsi="宋体" w:cs="宋体" w:hint="eastAsia"/>
          <w:sz w:val="24"/>
          <w:szCs w:val="32"/>
        </w:rPr>
        <w:t>1.我单位具有符合招标文件资格要求的财务状况报告。</w:t>
      </w:r>
    </w:p>
    <w:p w14:paraId="60A78A21" w14:textId="77777777" w:rsidR="00344669" w:rsidRDefault="00344669" w:rsidP="00344669">
      <w:pPr>
        <w:spacing w:line="360" w:lineRule="auto"/>
        <w:ind w:firstLineChars="200" w:firstLine="480"/>
        <w:jc w:val="left"/>
        <w:rPr>
          <w:rFonts w:ascii="宋体" w:hAnsi="宋体" w:cs="宋体" w:hint="eastAsia"/>
          <w:sz w:val="24"/>
          <w:szCs w:val="32"/>
        </w:rPr>
      </w:pPr>
      <w:r>
        <w:rPr>
          <w:rFonts w:ascii="宋体" w:hAnsi="宋体" w:cs="宋体" w:hint="eastAsia"/>
          <w:sz w:val="24"/>
          <w:szCs w:val="32"/>
        </w:rPr>
        <w:t>2.我单位具有符合招标文件资格要求的依法缴纳税收的相关证明材料。</w:t>
      </w:r>
    </w:p>
    <w:p w14:paraId="166AF88B" w14:textId="77777777" w:rsidR="00344669" w:rsidRDefault="00344669" w:rsidP="00344669">
      <w:pPr>
        <w:spacing w:line="360" w:lineRule="auto"/>
        <w:ind w:firstLineChars="200" w:firstLine="480"/>
        <w:jc w:val="left"/>
        <w:rPr>
          <w:rFonts w:ascii="宋体" w:hAnsi="宋体" w:cs="宋体" w:hint="eastAsia"/>
          <w:sz w:val="24"/>
          <w:szCs w:val="32"/>
        </w:rPr>
      </w:pPr>
      <w:r>
        <w:rPr>
          <w:rFonts w:ascii="宋体" w:hAnsi="宋体" w:cs="宋体" w:hint="eastAsia"/>
          <w:sz w:val="24"/>
          <w:szCs w:val="32"/>
        </w:rPr>
        <w:t>3.我单位具有符合招标文件资格要求的依法缴纳社会保障资金的相关证明材料。</w:t>
      </w:r>
    </w:p>
    <w:p w14:paraId="20CDBD32" w14:textId="77777777" w:rsidR="00344669" w:rsidRDefault="00344669" w:rsidP="00344669">
      <w:pPr>
        <w:spacing w:line="360" w:lineRule="auto"/>
        <w:ind w:firstLineChars="200" w:firstLine="480"/>
        <w:jc w:val="left"/>
        <w:rPr>
          <w:rFonts w:ascii="宋体" w:hAnsi="宋体" w:cs="宋体" w:hint="eastAsia"/>
          <w:sz w:val="24"/>
          <w:szCs w:val="32"/>
        </w:rPr>
      </w:pPr>
      <w:r>
        <w:rPr>
          <w:rFonts w:ascii="宋体" w:hAnsi="宋体" w:cs="宋体" w:hint="eastAsia"/>
          <w:sz w:val="24"/>
          <w:szCs w:val="32"/>
        </w:rPr>
        <w:t>若我单位承诺不实，自愿承担提供虚假材料谋取中标、成交的法律责任。</w:t>
      </w:r>
    </w:p>
    <w:p w14:paraId="0FDFF2B2" w14:textId="77777777" w:rsidR="00344669" w:rsidRDefault="00344669" w:rsidP="00344669">
      <w:pPr>
        <w:spacing w:line="360" w:lineRule="auto"/>
        <w:ind w:firstLineChars="200" w:firstLine="480"/>
        <w:jc w:val="left"/>
        <w:rPr>
          <w:rFonts w:ascii="宋体" w:hAnsi="宋体" w:cs="宋体" w:hint="eastAsia"/>
          <w:sz w:val="24"/>
          <w:szCs w:val="32"/>
        </w:rPr>
      </w:pPr>
      <w:r>
        <w:rPr>
          <w:rFonts w:ascii="宋体" w:hAnsi="宋体" w:cs="宋体" w:hint="eastAsia"/>
          <w:sz w:val="24"/>
          <w:szCs w:val="32"/>
        </w:rPr>
        <w:t xml:space="preserve"> </w:t>
      </w:r>
    </w:p>
    <w:p w14:paraId="1D6E4DBD" w14:textId="77777777" w:rsidR="00344669" w:rsidRDefault="00344669" w:rsidP="00344669">
      <w:pPr>
        <w:spacing w:line="360" w:lineRule="auto"/>
        <w:ind w:firstLineChars="200" w:firstLine="480"/>
        <w:jc w:val="left"/>
        <w:rPr>
          <w:rFonts w:ascii="宋体" w:hAnsi="宋体" w:cs="宋体" w:hint="eastAsia"/>
          <w:sz w:val="24"/>
          <w:szCs w:val="32"/>
        </w:rPr>
      </w:pPr>
      <w:r>
        <w:rPr>
          <w:rFonts w:ascii="宋体" w:hAnsi="宋体" w:cs="宋体" w:hint="eastAsia"/>
          <w:sz w:val="24"/>
          <w:szCs w:val="32"/>
        </w:rPr>
        <w:t>投标人名称（全称并加盖公章）：</w:t>
      </w:r>
      <w:r>
        <w:rPr>
          <w:rFonts w:ascii="宋体" w:hAnsi="宋体" w:cs="宋体" w:hint="eastAsia"/>
          <w:sz w:val="24"/>
          <w:szCs w:val="32"/>
          <w:u w:val="single"/>
        </w:rPr>
        <w:t xml:space="preserve">             </w:t>
      </w:r>
    </w:p>
    <w:p w14:paraId="2BA9128B" w14:textId="77777777" w:rsidR="00344669" w:rsidRDefault="00344669" w:rsidP="00344669">
      <w:pPr>
        <w:spacing w:line="360" w:lineRule="auto"/>
        <w:ind w:firstLineChars="200" w:firstLine="480"/>
        <w:jc w:val="left"/>
        <w:rPr>
          <w:rFonts w:ascii="宋体" w:hAnsi="宋体" w:cs="宋体" w:hint="eastAsia"/>
          <w:sz w:val="24"/>
          <w:szCs w:val="32"/>
        </w:rPr>
      </w:pPr>
      <w:r>
        <w:rPr>
          <w:rFonts w:ascii="宋体" w:hAnsi="宋体" w:cs="宋体" w:hint="eastAsia"/>
          <w:sz w:val="24"/>
          <w:szCs w:val="32"/>
        </w:rPr>
        <w:t>单位负责人或授权代表（签字）：</w:t>
      </w:r>
      <w:r>
        <w:rPr>
          <w:rFonts w:ascii="宋体" w:hAnsi="宋体" w:cs="宋体" w:hint="eastAsia"/>
          <w:sz w:val="24"/>
          <w:szCs w:val="32"/>
          <w:u w:val="single"/>
        </w:rPr>
        <w:t xml:space="preserve">             </w:t>
      </w:r>
    </w:p>
    <w:p w14:paraId="103931E5" w14:textId="77777777" w:rsidR="00344669" w:rsidRDefault="00344669" w:rsidP="00344669">
      <w:pPr>
        <w:spacing w:line="360" w:lineRule="auto"/>
        <w:ind w:firstLineChars="200" w:firstLine="480"/>
        <w:jc w:val="left"/>
        <w:rPr>
          <w:rFonts w:ascii="宋体" w:hAnsi="宋体" w:cs="宋体" w:hint="eastAsia"/>
          <w:sz w:val="24"/>
          <w:szCs w:val="32"/>
        </w:rPr>
      </w:pPr>
      <w:r>
        <w:rPr>
          <w:rFonts w:ascii="宋体" w:hAnsi="宋体" w:cs="宋体" w:hint="eastAsia"/>
          <w:sz w:val="24"/>
          <w:szCs w:val="32"/>
        </w:rPr>
        <w:t>日期：</w:t>
      </w:r>
      <w:r>
        <w:rPr>
          <w:rFonts w:ascii="宋体" w:hAnsi="宋体" w:cs="宋体" w:hint="eastAsia"/>
          <w:sz w:val="24"/>
          <w:szCs w:val="32"/>
          <w:u w:val="single"/>
        </w:rPr>
        <w:t xml:space="preserve">             </w:t>
      </w:r>
    </w:p>
    <w:p w14:paraId="7D3BD808" w14:textId="77777777" w:rsidR="00344669" w:rsidRDefault="00344669" w:rsidP="00344669">
      <w:pPr>
        <w:spacing w:line="360" w:lineRule="auto"/>
        <w:ind w:firstLineChars="200" w:firstLine="420"/>
        <w:jc w:val="left"/>
        <w:rPr>
          <w:rFonts w:ascii="宋体" w:hAnsi="宋体" w:cs="宋体" w:hint="eastAsia"/>
        </w:rPr>
      </w:pPr>
      <w:r>
        <w:rPr>
          <w:rFonts w:ascii="宋体" w:hAnsi="宋体" w:cs="宋体" w:hint="eastAsia"/>
        </w:rPr>
        <w:t>﹍﹍﹍﹍﹍﹍﹍﹍﹍﹍﹍﹍﹍﹍﹍﹍﹍﹍﹍﹍﹍﹍﹍﹍﹍﹍﹍﹍﹍﹍﹍﹍﹍</w:t>
      </w:r>
    </w:p>
    <w:p w14:paraId="7BDBB3CC" w14:textId="77777777" w:rsidR="00344669" w:rsidRDefault="00344669" w:rsidP="00344669">
      <w:pPr>
        <w:spacing w:line="360" w:lineRule="auto"/>
        <w:ind w:firstLineChars="200" w:firstLine="420"/>
        <w:jc w:val="left"/>
        <w:rPr>
          <w:rFonts w:ascii="宋体" w:hAnsi="宋体" w:cs="宋体" w:hint="eastAsia"/>
        </w:rPr>
      </w:pPr>
      <w:r>
        <w:rPr>
          <w:rFonts w:ascii="宋体" w:hAnsi="宋体" w:cs="宋体" w:hint="eastAsia"/>
        </w:rPr>
        <w:t>说明：</w:t>
      </w:r>
    </w:p>
    <w:p w14:paraId="368D93EB" w14:textId="77777777" w:rsidR="00344669" w:rsidRDefault="00344669" w:rsidP="00344669">
      <w:pPr>
        <w:spacing w:line="360" w:lineRule="auto"/>
        <w:ind w:firstLineChars="200" w:firstLine="420"/>
        <w:jc w:val="left"/>
        <w:rPr>
          <w:rFonts w:ascii="宋体" w:hAnsi="宋体" w:cs="宋体" w:hint="eastAsia"/>
        </w:rPr>
      </w:pPr>
      <w:r>
        <w:rPr>
          <w:rFonts w:ascii="宋体" w:hAnsi="宋体" w:cs="宋体" w:hint="eastAsia"/>
        </w:rPr>
        <w:t>1.投标人可自行选择是否提供</w:t>
      </w:r>
      <w:proofErr w:type="gramStart"/>
      <w:r>
        <w:rPr>
          <w:rFonts w:ascii="宋体" w:hAnsi="宋体" w:cs="宋体" w:hint="eastAsia"/>
        </w:rPr>
        <w:t>本承诺</w:t>
      </w:r>
      <w:proofErr w:type="gramEnd"/>
      <w:r>
        <w:rPr>
          <w:rFonts w:ascii="宋体" w:hAnsi="宋体" w:cs="宋体" w:hint="eastAsia"/>
        </w:rPr>
        <w:t>函，若不提供</w:t>
      </w:r>
      <w:proofErr w:type="gramStart"/>
      <w:r>
        <w:rPr>
          <w:rFonts w:ascii="宋体" w:hAnsi="宋体" w:cs="宋体" w:hint="eastAsia"/>
        </w:rPr>
        <w:t>本承诺</w:t>
      </w:r>
      <w:proofErr w:type="gramEnd"/>
      <w:r>
        <w:rPr>
          <w:rFonts w:ascii="宋体" w:hAnsi="宋体" w:cs="宋体" w:hint="eastAsia"/>
        </w:rPr>
        <w:t>函的，应按招标文件要求提供相应的证明材料。</w:t>
      </w:r>
    </w:p>
    <w:p w14:paraId="70706D1E" w14:textId="77777777" w:rsidR="00344669" w:rsidRDefault="00344669" w:rsidP="00344669">
      <w:pPr>
        <w:spacing w:line="360" w:lineRule="auto"/>
        <w:ind w:firstLineChars="200" w:firstLine="420"/>
        <w:jc w:val="left"/>
        <w:rPr>
          <w:rFonts w:ascii="宋体" w:hAnsi="宋体" w:cs="宋体" w:hint="eastAsia"/>
        </w:rPr>
      </w:pPr>
      <w:r>
        <w:rPr>
          <w:rFonts w:ascii="宋体" w:hAnsi="宋体" w:cs="宋体" w:hint="eastAsia"/>
        </w:rPr>
        <w:t>2.投标人可删减承诺事项，如删去承诺第1项的，则应按招标文件要求提供财务状况报告。</w:t>
      </w:r>
    </w:p>
    <w:p w14:paraId="2EC7CBDC" w14:textId="667444C9" w:rsidR="00344669" w:rsidRDefault="00344669" w:rsidP="00344669">
      <w:pPr>
        <w:jc w:val="center"/>
        <w:rPr>
          <w:rFonts w:ascii="宋体" w:hAnsi="宋体" w:cs="宋体"/>
          <w:b/>
          <w:bCs/>
          <w:sz w:val="28"/>
          <w:szCs w:val="20"/>
        </w:rPr>
      </w:pPr>
      <w:r>
        <w:rPr>
          <w:rFonts w:ascii="宋体" w:hAnsi="宋体" w:cs="宋体" w:hint="eastAsia"/>
          <w:kern w:val="0"/>
          <w:sz w:val="24"/>
        </w:rPr>
        <w:br w:type="page"/>
      </w:r>
      <w:bookmarkEnd w:id="7"/>
      <w:bookmarkEnd w:id="8"/>
      <w:bookmarkEnd w:id="9"/>
      <w:bookmarkEnd w:id="10"/>
      <w:bookmarkEnd w:id="11"/>
      <w:bookmarkEnd w:id="12"/>
      <w:bookmarkEnd w:id="13"/>
      <w:bookmarkEnd w:id="14"/>
      <w:bookmarkEnd w:id="15"/>
      <w:r>
        <w:rPr>
          <w:rFonts w:hint="eastAsia"/>
          <w:b/>
          <w:bCs/>
          <w:sz w:val="32"/>
          <w:szCs w:val="40"/>
        </w:rPr>
        <w:t>附表</w:t>
      </w:r>
      <w:r>
        <w:rPr>
          <w:rFonts w:hint="eastAsia"/>
          <w:b/>
          <w:bCs/>
          <w:sz w:val="32"/>
          <w:szCs w:val="40"/>
        </w:rPr>
        <w:t>1.6</w:t>
      </w:r>
      <w:r>
        <w:rPr>
          <w:rFonts w:hint="eastAsia"/>
          <w:b/>
          <w:bCs/>
          <w:sz w:val="32"/>
          <w:szCs w:val="40"/>
        </w:rPr>
        <w:t>：</w:t>
      </w:r>
      <w:r>
        <w:rPr>
          <w:rFonts w:hint="eastAsia"/>
          <w:b/>
          <w:bCs/>
          <w:sz w:val="32"/>
          <w:szCs w:val="40"/>
        </w:rPr>
        <w:t>参加投标前三年内</w:t>
      </w:r>
      <w:r>
        <w:rPr>
          <w:rFonts w:hint="eastAsia"/>
          <w:b/>
          <w:bCs/>
          <w:sz w:val="32"/>
          <w:szCs w:val="40"/>
        </w:rPr>
        <w:t>,</w:t>
      </w:r>
      <w:r>
        <w:rPr>
          <w:rFonts w:hint="eastAsia"/>
          <w:b/>
          <w:bCs/>
          <w:sz w:val="32"/>
          <w:szCs w:val="40"/>
        </w:rPr>
        <w:t>在经营活动中没有因违法经营受到刑事处罚或者责令停产停业、吊销许可证或者执照、较大数额罚款等行政处罚的重大违法记录的声明函</w:t>
      </w:r>
    </w:p>
    <w:p w14:paraId="41E49003" w14:textId="77777777" w:rsidR="00344669" w:rsidRDefault="00344669" w:rsidP="00344669">
      <w:pPr>
        <w:adjustRightInd w:val="0"/>
        <w:snapToGrid w:val="0"/>
        <w:spacing w:line="360" w:lineRule="auto"/>
        <w:jc w:val="center"/>
        <w:rPr>
          <w:rFonts w:ascii="宋体" w:hAnsi="宋体" w:cs="宋体" w:hint="eastAsia"/>
          <w:b/>
          <w:bCs/>
          <w:sz w:val="28"/>
          <w:szCs w:val="20"/>
        </w:rPr>
      </w:pPr>
    </w:p>
    <w:p w14:paraId="78759BCD" w14:textId="77777777" w:rsidR="00344669" w:rsidRDefault="00344669" w:rsidP="00344669">
      <w:pPr>
        <w:pStyle w:val="null3"/>
        <w:spacing w:line="360" w:lineRule="auto"/>
        <w:ind w:firstLine="960"/>
        <w:rPr>
          <w:rFonts w:ascii="宋体" w:hAnsi="宋体" w:cs="宋体"/>
          <w:sz w:val="24"/>
          <w:szCs w:val="24"/>
          <w:lang w:eastAsia="zh-CN"/>
        </w:rPr>
      </w:pPr>
    </w:p>
    <w:p w14:paraId="52E70A12" w14:textId="77777777" w:rsidR="00344669" w:rsidRDefault="00344669" w:rsidP="00344669">
      <w:pPr>
        <w:pStyle w:val="null3"/>
        <w:spacing w:line="360" w:lineRule="auto"/>
        <w:ind w:firstLine="480"/>
        <w:rPr>
          <w:rFonts w:ascii="宋体" w:hAnsi="宋体" w:cs="宋体"/>
          <w:sz w:val="24"/>
          <w:szCs w:val="24"/>
          <w:lang w:eastAsia="zh-CN"/>
        </w:rPr>
      </w:pPr>
      <w:r>
        <w:rPr>
          <w:rFonts w:ascii="宋体" w:hAnsi="宋体" w:cs="宋体"/>
          <w:sz w:val="24"/>
          <w:szCs w:val="24"/>
          <w:lang w:eastAsia="zh-CN"/>
        </w:rPr>
        <w:t>参加采购活动前三年内，我方在经营活动中没有因违法经营受到刑事处罚或者责令停产停业、吊销许可证或者执照、较大数额罚款等行政处罚的重大违法记录。否则产生不利后果由我方承担责任。</w:t>
      </w:r>
    </w:p>
    <w:p w14:paraId="047A4576" w14:textId="77777777" w:rsidR="00344669" w:rsidRDefault="00344669" w:rsidP="00344669">
      <w:pPr>
        <w:pStyle w:val="null3"/>
        <w:spacing w:line="360" w:lineRule="auto"/>
        <w:ind w:firstLine="480"/>
        <w:rPr>
          <w:rFonts w:ascii="宋体" w:hAnsi="宋体" w:cs="宋体"/>
          <w:sz w:val="24"/>
          <w:szCs w:val="24"/>
          <w:lang w:eastAsia="zh-CN"/>
        </w:rPr>
      </w:pPr>
      <w:r>
        <w:rPr>
          <w:rFonts w:ascii="宋体" w:hAnsi="宋体" w:cs="宋体"/>
          <w:sz w:val="24"/>
          <w:szCs w:val="24"/>
          <w:lang w:eastAsia="zh-CN"/>
        </w:rPr>
        <w:t>特此声明。</w:t>
      </w:r>
    </w:p>
    <w:p w14:paraId="61C76913" w14:textId="77777777" w:rsidR="00344669" w:rsidRDefault="00344669" w:rsidP="00344669">
      <w:pPr>
        <w:pStyle w:val="null3"/>
        <w:spacing w:line="360" w:lineRule="auto"/>
        <w:ind w:firstLine="960"/>
        <w:rPr>
          <w:rFonts w:ascii="宋体" w:hAnsi="宋体" w:cs="宋体"/>
          <w:sz w:val="24"/>
          <w:szCs w:val="24"/>
          <w:lang w:eastAsia="zh-CN"/>
        </w:rPr>
      </w:pPr>
    </w:p>
    <w:p w14:paraId="3A16FA5C" w14:textId="77777777" w:rsidR="00344669" w:rsidRDefault="00344669" w:rsidP="00344669">
      <w:pPr>
        <w:pStyle w:val="null3"/>
        <w:spacing w:line="360" w:lineRule="auto"/>
        <w:ind w:firstLine="960"/>
        <w:rPr>
          <w:rFonts w:ascii="宋体" w:hAnsi="宋体" w:cs="宋体"/>
          <w:sz w:val="24"/>
          <w:szCs w:val="24"/>
          <w:lang w:eastAsia="zh-CN"/>
        </w:rPr>
      </w:pPr>
    </w:p>
    <w:p w14:paraId="1E8F69F3" w14:textId="77777777" w:rsidR="00344669" w:rsidRDefault="00344669" w:rsidP="00344669">
      <w:pPr>
        <w:wordWrap w:val="0"/>
        <w:spacing w:line="360" w:lineRule="auto"/>
        <w:ind w:firstLineChars="1750" w:firstLine="4200"/>
        <w:rPr>
          <w:rFonts w:ascii="宋体" w:hAnsi="宋体" w:cs="宋体" w:hint="eastAsia"/>
          <w:sz w:val="24"/>
          <w:u w:val="single"/>
        </w:rPr>
      </w:pPr>
      <w:r>
        <w:rPr>
          <w:rFonts w:ascii="宋体" w:hAnsi="宋体" w:cs="宋体" w:hint="eastAsia"/>
          <w:sz w:val="24"/>
        </w:rPr>
        <w:t>投标人全称（加盖公章）：</w:t>
      </w:r>
      <w:r>
        <w:rPr>
          <w:rFonts w:ascii="宋体" w:hAnsi="宋体" w:cs="宋体" w:hint="eastAsia"/>
          <w:sz w:val="24"/>
          <w:u w:val="single"/>
        </w:rPr>
        <w:t xml:space="preserve">               </w:t>
      </w:r>
    </w:p>
    <w:p w14:paraId="7EE05089" w14:textId="77777777" w:rsidR="00344669" w:rsidRDefault="00344669" w:rsidP="00344669">
      <w:pPr>
        <w:wordWrap w:val="0"/>
        <w:spacing w:line="360" w:lineRule="auto"/>
        <w:ind w:firstLineChars="1750" w:firstLine="4200"/>
        <w:rPr>
          <w:rFonts w:ascii="宋体" w:hAnsi="宋体" w:cs="宋体" w:hint="eastAsia"/>
          <w:sz w:val="24"/>
        </w:rPr>
      </w:pPr>
      <w:r>
        <w:rPr>
          <w:rFonts w:ascii="宋体" w:hAnsi="宋体" w:cs="宋体" w:hint="eastAsia"/>
          <w:sz w:val="24"/>
        </w:rPr>
        <w:t xml:space="preserve">日   期： </w:t>
      </w:r>
      <w:r>
        <w:rPr>
          <w:rFonts w:ascii="宋体" w:hAnsi="宋体" w:cs="宋体" w:hint="eastAsia"/>
          <w:sz w:val="24"/>
          <w:u w:val="single"/>
        </w:rPr>
        <w:t xml:space="preserve">                            </w:t>
      </w:r>
    </w:p>
    <w:p w14:paraId="7E7E9FFC" w14:textId="77777777" w:rsidR="00344669" w:rsidRDefault="00344669" w:rsidP="00344669">
      <w:pPr>
        <w:wordWrap w:val="0"/>
        <w:topLinePunct/>
        <w:spacing w:line="360" w:lineRule="auto"/>
        <w:ind w:firstLineChars="200" w:firstLine="562"/>
        <w:jc w:val="center"/>
        <w:outlineLvl w:val="0"/>
        <w:rPr>
          <w:rFonts w:ascii="宋体" w:hAnsi="宋体" w:cs="宋体" w:hint="eastAsia"/>
          <w:b/>
          <w:bCs/>
          <w:sz w:val="28"/>
          <w:szCs w:val="20"/>
        </w:rPr>
      </w:pPr>
    </w:p>
    <w:p w14:paraId="5ACC8F71" w14:textId="77777777" w:rsidR="00344669" w:rsidRDefault="00344669" w:rsidP="00344669">
      <w:pPr>
        <w:wordWrap w:val="0"/>
        <w:topLinePunct/>
        <w:spacing w:line="360" w:lineRule="auto"/>
        <w:ind w:firstLineChars="200" w:firstLine="562"/>
        <w:jc w:val="center"/>
        <w:outlineLvl w:val="0"/>
        <w:rPr>
          <w:rFonts w:ascii="宋体" w:hAnsi="宋体" w:cs="宋体" w:hint="eastAsia"/>
          <w:b/>
          <w:bCs/>
          <w:sz w:val="28"/>
          <w:szCs w:val="20"/>
        </w:rPr>
        <w:sectPr w:rsidR="00344669" w:rsidSect="00344669">
          <w:pgSz w:w="11905" w:h="16838"/>
          <w:pgMar w:top="1247" w:right="1247" w:bottom="1247" w:left="1247" w:header="794" w:footer="794" w:gutter="0"/>
          <w:pgNumType w:chapStyle="1"/>
          <w:cols w:space="720"/>
        </w:sectPr>
      </w:pPr>
    </w:p>
    <w:p w14:paraId="74A7B67E" w14:textId="0C824761" w:rsidR="00344669" w:rsidRDefault="00344669" w:rsidP="00344669">
      <w:pPr>
        <w:jc w:val="left"/>
        <w:rPr>
          <w:b/>
          <w:bCs/>
          <w:sz w:val="32"/>
          <w:szCs w:val="40"/>
        </w:rPr>
      </w:pPr>
      <w:r>
        <w:rPr>
          <w:rFonts w:hint="eastAsia"/>
          <w:b/>
          <w:bCs/>
          <w:sz w:val="32"/>
          <w:szCs w:val="40"/>
        </w:rPr>
        <w:lastRenderedPageBreak/>
        <w:t>附表</w:t>
      </w:r>
      <w:r>
        <w:rPr>
          <w:rFonts w:hint="eastAsia"/>
          <w:b/>
          <w:bCs/>
          <w:sz w:val="32"/>
          <w:szCs w:val="40"/>
        </w:rPr>
        <w:t>1.7</w:t>
      </w:r>
      <w:r>
        <w:rPr>
          <w:rFonts w:hint="eastAsia"/>
          <w:b/>
          <w:bCs/>
          <w:sz w:val="32"/>
          <w:szCs w:val="40"/>
        </w:rPr>
        <w:t>：</w:t>
      </w:r>
      <w:r w:rsidRPr="00344669">
        <w:rPr>
          <w:rFonts w:hint="eastAsia"/>
          <w:b/>
          <w:bCs/>
          <w:sz w:val="32"/>
          <w:szCs w:val="40"/>
        </w:rPr>
        <w:t>保险经营许可证</w:t>
      </w:r>
    </w:p>
    <w:p w14:paraId="6110F4CF" w14:textId="77777777" w:rsidR="00344669" w:rsidRPr="00344669" w:rsidRDefault="00344669" w:rsidP="00344669">
      <w:pPr>
        <w:adjustRightInd w:val="0"/>
        <w:snapToGrid w:val="0"/>
        <w:spacing w:line="360" w:lineRule="auto"/>
        <w:jc w:val="center"/>
        <w:rPr>
          <w:rFonts w:ascii="宋体" w:hAnsi="宋体" w:cs="宋体" w:hint="eastAsia"/>
          <w:b/>
          <w:bCs/>
          <w:sz w:val="28"/>
          <w:szCs w:val="20"/>
        </w:rPr>
      </w:pPr>
    </w:p>
    <w:p w14:paraId="628C9EE9" w14:textId="77777777" w:rsidR="00344669" w:rsidRDefault="00344669" w:rsidP="00344669">
      <w:pPr>
        <w:pStyle w:val="null3"/>
        <w:spacing w:line="360" w:lineRule="auto"/>
        <w:ind w:firstLine="960"/>
        <w:rPr>
          <w:rFonts w:ascii="宋体" w:hAnsi="宋体" w:cs="宋体"/>
          <w:sz w:val="24"/>
          <w:szCs w:val="24"/>
          <w:lang w:eastAsia="zh-CN"/>
        </w:rPr>
      </w:pPr>
    </w:p>
    <w:p w14:paraId="47B93832" w14:textId="77777777" w:rsidR="00344669" w:rsidRDefault="00344669" w:rsidP="00344669">
      <w:pPr>
        <w:wordWrap w:val="0"/>
        <w:spacing w:line="360" w:lineRule="auto"/>
        <w:rPr>
          <w:rFonts w:ascii="宋体" w:hAnsi="宋体" w:cs="宋体" w:hint="eastAsia"/>
          <w:kern w:val="0"/>
          <w:sz w:val="24"/>
        </w:rPr>
      </w:pPr>
    </w:p>
    <w:p w14:paraId="27ADB10E" w14:textId="77777777" w:rsidR="00344669" w:rsidRDefault="00344669" w:rsidP="00344669">
      <w:pPr>
        <w:wordWrap w:val="0"/>
        <w:spacing w:line="360" w:lineRule="auto"/>
        <w:rPr>
          <w:rFonts w:ascii="宋体" w:hAnsi="宋体" w:cs="宋体" w:hint="eastAsia"/>
          <w:kern w:val="0"/>
          <w:sz w:val="24"/>
        </w:rPr>
      </w:pPr>
    </w:p>
    <w:p w14:paraId="4D6E2639" w14:textId="77777777" w:rsidR="00344669" w:rsidRDefault="00344669" w:rsidP="00344669">
      <w:pPr>
        <w:wordWrap w:val="0"/>
        <w:spacing w:line="360" w:lineRule="auto"/>
        <w:rPr>
          <w:rFonts w:ascii="宋体" w:hAnsi="宋体" w:cs="宋体" w:hint="eastAsia"/>
          <w:kern w:val="0"/>
          <w:sz w:val="24"/>
        </w:rPr>
      </w:pPr>
    </w:p>
    <w:p w14:paraId="15BD4522" w14:textId="77777777" w:rsidR="00344669" w:rsidRDefault="00344669" w:rsidP="00344669">
      <w:pPr>
        <w:wordWrap w:val="0"/>
        <w:spacing w:line="360" w:lineRule="auto"/>
        <w:rPr>
          <w:rFonts w:ascii="宋体" w:hAnsi="宋体" w:cs="宋体" w:hint="eastAsia"/>
          <w:kern w:val="0"/>
          <w:sz w:val="24"/>
        </w:rPr>
      </w:pPr>
    </w:p>
    <w:p w14:paraId="1911D676" w14:textId="77777777" w:rsidR="00344669" w:rsidRDefault="00344669" w:rsidP="00344669">
      <w:pPr>
        <w:wordWrap w:val="0"/>
        <w:spacing w:line="360" w:lineRule="auto"/>
        <w:rPr>
          <w:rFonts w:ascii="宋体" w:hAnsi="宋体" w:cs="宋体" w:hint="eastAsia"/>
          <w:kern w:val="0"/>
          <w:sz w:val="24"/>
        </w:rPr>
      </w:pPr>
    </w:p>
    <w:p w14:paraId="5C5D2DAE" w14:textId="77777777" w:rsidR="00344669" w:rsidRDefault="00344669" w:rsidP="00344669">
      <w:pPr>
        <w:wordWrap w:val="0"/>
        <w:spacing w:line="360" w:lineRule="auto"/>
        <w:rPr>
          <w:rFonts w:ascii="宋体" w:hAnsi="宋体" w:cs="宋体" w:hint="eastAsia"/>
          <w:kern w:val="0"/>
          <w:sz w:val="24"/>
        </w:rPr>
      </w:pPr>
    </w:p>
    <w:p w14:paraId="7DAE4A9E" w14:textId="77777777" w:rsidR="00344669" w:rsidRDefault="00344669" w:rsidP="00344669">
      <w:pPr>
        <w:wordWrap w:val="0"/>
        <w:spacing w:line="360" w:lineRule="auto"/>
        <w:rPr>
          <w:rFonts w:ascii="宋体" w:hAnsi="宋体" w:cs="宋体" w:hint="eastAsia"/>
          <w:kern w:val="0"/>
          <w:sz w:val="24"/>
        </w:rPr>
      </w:pPr>
    </w:p>
    <w:p w14:paraId="22718A82" w14:textId="77777777" w:rsidR="00344669" w:rsidRDefault="00344669" w:rsidP="00344669">
      <w:pPr>
        <w:wordWrap w:val="0"/>
        <w:spacing w:line="360" w:lineRule="auto"/>
        <w:rPr>
          <w:rFonts w:ascii="宋体" w:hAnsi="宋体" w:cs="宋体" w:hint="eastAsia"/>
          <w:kern w:val="0"/>
          <w:sz w:val="24"/>
        </w:rPr>
      </w:pPr>
    </w:p>
    <w:p w14:paraId="78DB617C" w14:textId="77777777" w:rsidR="00344669" w:rsidRDefault="00344669" w:rsidP="00344669">
      <w:pPr>
        <w:wordWrap w:val="0"/>
        <w:spacing w:line="360" w:lineRule="auto"/>
        <w:rPr>
          <w:rFonts w:ascii="宋体" w:hAnsi="宋体" w:cs="宋体" w:hint="eastAsia"/>
          <w:kern w:val="0"/>
          <w:sz w:val="24"/>
        </w:rPr>
      </w:pPr>
    </w:p>
    <w:p w14:paraId="1337BE19" w14:textId="77777777" w:rsidR="00344669" w:rsidRDefault="00344669" w:rsidP="00344669">
      <w:pPr>
        <w:wordWrap w:val="0"/>
        <w:spacing w:line="360" w:lineRule="auto"/>
        <w:rPr>
          <w:rFonts w:ascii="宋体" w:hAnsi="宋体" w:cs="宋体" w:hint="eastAsia"/>
          <w:kern w:val="0"/>
          <w:sz w:val="24"/>
        </w:rPr>
      </w:pPr>
    </w:p>
    <w:p w14:paraId="5C8475DC" w14:textId="77777777" w:rsidR="00344669" w:rsidRDefault="00344669" w:rsidP="00344669">
      <w:pPr>
        <w:wordWrap w:val="0"/>
        <w:spacing w:line="360" w:lineRule="auto"/>
        <w:rPr>
          <w:rFonts w:ascii="宋体" w:hAnsi="宋体" w:cs="宋体" w:hint="eastAsia"/>
          <w:kern w:val="0"/>
          <w:sz w:val="24"/>
        </w:rPr>
      </w:pPr>
    </w:p>
    <w:p w14:paraId="60AA5C46" w14:textId="77777777" w:rsidR="00344669" w:rsidRDefault="00344669" w:rsidP="00344669">
      <w:pPr>
        <w:wordWrap w:val="0"/>
        <w:spacing w:line="360" w:lineRule="auto"/>
        <w:rPr>
          <w:rFonts w:ascii="宋体" w:hAnsi="宋体" w:cs="宋体" w:hint="eastAsia"/>
          <w:kern w:val="0"/>
          <w:sz w:val="24"/>
        </w:rPr>
      </w:pPr>
    </w:p>
    <w:p w14:paraId="02A2E417" w14:textId="77777777" w:rsidR="00344669" w:rsidRDefault="00344669" w:rsidP="00344669">
      <w:pPr>
        <w:wordWrap w:val="0"/>
        <w:spacing w:line="360" w:lineRule="auto"/>
        <w:rPr>
          <w:rFonts w:ascii="宋体" w:hAnsi="宋体" w:cs="宋体" w:hint="eastAsia"/>
          <w:kern w:val="0"/>
          <w:sz w:val="24"/>
        </w:rPr>
      </w:pPr>
    </w:p>
    <w:p w14:paraId="3E150718" w14:textId="77777777" w:rsidR="00344669" w:rsidRDefault="00344669" w:rsidP="00344669">
      <w:pPr>
        <w:wordWrap w:val="0"/>
        <w:spacing w:line="360" w:lineRule="auto"/>
        <w:rPr>
          <w:rFonts w:ascii="宋体" w:hAnsi="宋体" w:cs="宋体" w:hint="eastAsia"/>
          <w:kern w:val="0"/>
          <w:sz w:val="24"/>
        </w:rPr>
      </w:pPr>
    </w:p>
    <w:p w14:paraId="47BDFB2A" w14:textId="77777777" w:rsidR="00344669" w:rsidRDefault="00344669" w:rsidP="00344669">
      <w:pPr>
        <w:wordWrap w:val="0"/>
        <w:spacing w:line="360" w:lineRule="auto"/>
        <w:rPr>
          <w:rFonts w:ascii="宋体" w:hAnsi="宋体" w:cs="宋体" w:hint="eastAsia"/>
          <w:kern w:val="0"/>
          <w:sz w:val="24"/>
        </w:rPr>
      </w:pPr>
    </w:p>
    <w:p w14:paraId="5E5943C3" w14:textId="77777777" w:rsidR="00344669" w:rsidRDefault="00344669" w:rsidP="00344669">
      <w:pPr>
        <w:wordWrap w:val="0"/>
        <w:spacing w:line="360" w:lineRule="auto"/>
        <w:rPr>
          <w:rFonts w:ascii="宋体" w:hAnsi="宋体" w:cs="宋体" w:hint="eastAsia"/>
          <w:kern w:val="0"/>
          <w:sz w:val="24"/>
        </w:rPr>
      </w:pPr>
    </w:p>
    <w:p w14:paraId="218970F3" w14:textId="77777777" w:rsidR="00344669" w:rsidRDefault="00344669" w:rsidP="00344669">
      <w:pPr>
        <w:wordWrap w:val="0"/>
        <w:spacing w:line="360" w:lineRule="auto"/>
        <w:rPr>
          <w:rFonts w:ascii="宋体" w:hAnsi="宋体" w:cs="宋体" w:hint="eastAsia"/>
          <w:kern w:val="0"/>
          <w:sz w:val="24"/>
        </w:rPr>
      </w:pPr>
    </w:p>
    <w:p w14:paraId="30BEDD57" w14:textId="77777777" w:rsidR="00344669" w:rsidRDefault="00344669" w:rsidP="00344669">
      <w:pPr>
        <w:wordWrap w:val="0"/>
        <w:spacing w:line="360" w:lineRule="auto"/>
        <w:rPr>
          <w:rFonts w:ascii="宋体" w:hAnsi="宋体" w:cs="宋体" w:hint="eastAsia"/>
          <w:kern w:val="0"/>
          <w:sz w:val="24"/>
        </w:rPr>
      </w:pPr>
    </w:p>
    <w:p w14:paraId="253E1BE3" w14:textId="2A7A52DB" w:rsidR="00344669" w:rsidRDefault="00344669" w:rsidP="00344669">
      <w:pPr>
        <w:wordWrap w:val="0"/>
        <w:spacing w:line="360" w:lineRule="auto"/>
        <w:rPr>
          <w:rFonts w:ascii="宋体" w:hAnsi="宋体" w:cs="宋体" w:hint="eastAsia"/>
          <w:kern w:val="0"/>
          <w:sz w:val="24"/>
        </w:rPr>
        <w:sectPr w:rsidR="00344669" w:rsidSect="00344669">
          <w:pgSz w:w="11905" w:h="16838"/>
          <w:pgMar w:top="1247" w:right="1247" w:bottom="1247" w:left="1247" w:header="794" w:footer="794" w:gutter="0"/>
          <w:pgNumType w:chapStyle="1"/>
          <w:cols w:space="720"/>
        </w:sectPr>
      </w:pPr>
      <w:r>
        <w:rPr>
          <w:rFonts w:ascii="宋体" w:hAnsi="宋体" w:cs="宋体" w:hint="eastAsia"/>
          <w:kern w:val="0"/>
          <w:sz w:val="24"/>
        </w:rPr>
        <w:t>投标人提供</w:t>
      </w:r>
      <w:r>
        <w:rPr>
          <w:rFonts w:ascii="宋体" w:hAnsi="宋体" w:cs="宋体" w:hint="eastAsia"/>
          <w:kern w:val="0"/>
          <w:sz w:val="24"/>
        </w:rPr>
        <w:t>其</w:t>
      </w:r>
      <w:r w:rsidRPr="00344669">
        <w:rPr>
          <w:rFonts w:ascii="宋体" w:hAnsi="宋体" w:cs="宋体" w:hint="eastAsia"/>
          <w:kern w:val="0"/>
          <w:sz w:val="24"/>
        </w:rPr>
        <w:t>经国家金融监督管理总局厦门监管局（原中国银行保险监督管理委员会厦门监管局）批准，获得在厦门市经营财产保险业务的保险公司省级分公司或总公司</w:t>
      </w:r>
      <w:r>
        <w:rPr>
          <w:rFonts w:ascii="宋体" w:hAnsi="宋体" w:cs="宋体" w:hint="eastAsia"/>
          <w:kern w:val="0"/>
          <w:sz w:val="24"/>
        </w:rPr>
        <w:t>的证明</w:t>
      </w:r>
      <w:r>
        <w:rPr>
          <w:rFonts w:ascii="宋体" w:hAnsi="宋体" w:cs="宋体" w:hint="eastAsia"/>
          <w:kern w:val="0"/>
          <w:sz w:val="24"/>
        </w:rPr>
        <w:t>。</w:t>
      </w:r>
    </w:p>
    <w:p w14:paraId="3367B174" w14:textId="7400832C" w:rsidR="00344669" w:rsidRDefault="00344669" w:rsidP="00344669">
      <w:pPr>
        <w:rPr>
          <w:rFonts w:hint="eastAsia"/>
          <w:b/>
          <w:bCs/>
          <w:sz w:val="32"/>
          <w:szCs w:val="40"/>
        </w:rPr>
      </w:pPr>
      <w:r>
        <w:rPr>
          <w:rFonts w:hint="eastAsia"/>
          <w:b/>
          <w:bCs/>
          <w:sz w:val="32"/>
          <w:szCs w:val="40"/>
        </w:rPr>
        <w:lastRenderedPageBreak/>
        <w:t>附表</w:t>
      </w:r>
      <w:r>
        <w:rPr>
          <w:rFonts w:hint="eastAsia"/>
          <w:b/>
          <w:bCs/>
          <w:sz w:val="32"/>
          <w:szCs w:val="40"/>
        </w:rPr>
        <w:t xml:space="preserve">1.8  </w:t>
      </w:r>
      <w:r w:rsidRPr="00344669">
        <w:rPr>
          <w:rFonts w:hint="eastAsia"/>
          <w:b/>
          <w:bCs/>
          <w:sz w:val="32"/>
          <w:szCs w:val="40"/>
        </w:rPr>
        <w:t>2024</w:t>
      </w:r>
      <w:r w:rsidRPr="00344669">
        <w:rPr>
          <w:rFonts w:hint="eastAsia"/>
          <w:b/>
          <w:bCs/>
          <w:sz w:val="32"/>
          <w:szCs w:val="40"/>
        </w:rPr>
        <w:t>年度在厦省级分公司的原保险保费收入</w:t>
      </w:r>
      <w:r>
        <w:rPr>
          <w:rFonts w:hint="eastAsia"/>
          <w:b/>
          <w:bCs/>
          <w:sz w:val="32"/>
          <w:szCs w:val="40"/>
        </w:rPr>
        <w:t>证明</w:t>
      </w:r>
    </w:p>
    <w:p w14:paraId="2C0F6C0F" w14:textId="77777777" w:rsidR="00344669" w:rsidRDefault="00344669" w:rsidP="00344669">
      <w:pPr>
        <w:wordWrap w:val="0"/>
        <w:spacing w:line="360" w:lineRule="auto"/>
        <w:rPr>
          <w:rFonts w:ascii="宋体" w:hAnsi="宋体" w:cs="宋体" w:hint="eastAsia"/>
          <w:b/>
          <w:bCs/>
          <w:sz w:val="28"/>
          <w:szCs w:val="20"/>
        </w:rPr>
      </w:pPr>
    </w:p>
    <w:p w14:paraId="66B148C6" w14:textId="77777777" w:rsidR="00344669" w:rsidRDefault="00344669" w:rsidP="00344669">
      <w:pPr>
        <w:wordWrap w:val="0"/>
        <w:spacing w:line="360" w:lineRule="auto"/>
        <w:rPr>
          <w:rFonts w:ascii="宋体" w:hAnsi="宋体" w:cs="宋体" w:hint="eastAsia"/>
          <w:b/>
          <w:bCs/>
          <w:sz w:val="28"/>
          <w:szCs w:val="20"/>
        </w:rPr>
      </w:pPr>
    </w:p>
    <w:p w14:paraId="3A41BF27" w14:textId="77777777" w:rsidR="00344669" w:rsidRDefault="00344669" w:rsidP="00344669">
      <w:pPr>
        <w:wordWrap w:val="0"/>
        <w:spacing w:line="360" w:lineRule="auto"/>
        <w:rPr>
          <w:rFonts w:ascii="宋体" w:hAnsi="宋体" w:cs="宋体" w:hint="eastAsia"/>
          <w:b/>
          <w:bCs/>
          <w:sz w:val="28"/>
          <w:szCs w:val="20"/>
        </w:rPr>
      </w:pPr>
    </w:p>
    <w:p w14:paraId="074F123D" w14:textId="77777777" w:rsidR="00344669" w:rsidRDefault="00344669" w:rsidP="00344669">
      <w:pPr>
        <w:wordWrap w:val="0"/>
        <w:spacing w:line="360" w:lineRule="auto"/>
        <w:rPr>
          <w:rFonts w:ascii="宋体" w:hAnsi="宋体" w:cs="宋体" w:hint="eastAsia"/>
          <w:b/>
          <w:bCs/>
          <w:sz w:val="28"/>
          <w:szCs w:val="20"/>
        </w:rPr>
      </w:pPr>
    </w:p>
    <w:p w14:paraId="7F7B642E" w14:textId="77777777" w:rsidR="00344669" w:rsidRDefault="00344669" w:rsidP="00344669">
      <w:pPr>
        <w:wordWrap w:val="0"/>
        <w:spacing w:line="360" w:lineRule="auto"/>
        <w:rPr>
          <w:rFonts w:ascii="宋体" w:hAnsi="宋体" w:cs="宋体" w:hint="eastAsia"/>
          <w:b/>
          <w:bCs/>
          <w:sz w:val="28"/>
          <w:szCs w:val="20"/>
        </w:rPr>
      </w:pPr>
    </w:p>
    <w:p w14:paraId="3BBF377D" w14:textId="77777777" w:rsidR="00344669" w:rsidRDefault="00344669" w:rsidP="00344669">
      <w:pPr>
        <w:wordWrap w:val="0"/>
        <w:spacing w:line="360" w:lineRule="auto"/>
        <w:rPr>
          <w:rFonts w:ascii="宋体" w:hAnsi="宋体" w:cs="宋体" w:hint="eastAsia"/>
          <w:b/>
          <w:bCs/>
          <w:sz w:val="28"/>
          <w:szCs w:val="20"/>
        </w:rPr>
      </w:pPr>
    </w:p>
    <w:p w14:paraId="31C09D23" w14:textId="77777777" w:rsidR="00344669" w:rsidRDefault="00344669" w:rsidP="00344669">
      <w:pPr>
        <w:wordWrap w:val="0"/>
        <w:spacing w:line="360" w:lineRule="auto"/>
        <w:rPr>
          <w:rFonts w:ascii="宋体" w:hAnsi="宋体" w:cs="宋体" w:hint="eastAsia"/>
          <w:b/>
          <w:bCs/>
          <w:sz w:val="28"/>
          <w:szCs w:val="20"/>
        </w:rPr>
      </w:pPr>
    </w:p>
    <w:p w14:paraId="455922AE" w14:textId="77777777" w:rsidR="00344669" w:rsidRDefault="00344669" w:rsidP="00344669">
      <w:pPr>
        <w:wordWrap w:val="0"/>
        <w:spacing w:line="360" w:lineRule="auto"/>
        <w:rPr>
          <w:rFonts w:ascii="宋体" w:hAnsi="宋体" w:cs="宋体" w:hint="eastAsia"/>
          <w:b/>
          <w:bCs/>
          <w:sz w:val="28"/>
          <w:szCs w:val="20"/>
        </w:rPr>
      </w:pPr>
    </w:p>
    <w:p w14:paraId="07943452" w14:textId="77777777" w:rsidR="00344669" w:rsidRDefault="00344669" w:rsidP="00344669">
      <w:pPr>
        <w:wordWrap w:val="0"/>
        <w:spacing w:line="360" w:lineRule="auto"/>
        <w:rPr>
          <w:rFonts w:ascii="宋体" w:hAnsi="宋体" w:cs="宋体" w:hint="eastAsia"/>
          <w:b/>
          <w:bCs/>
          <w:sz w:val="28"/>
          <w:szCs w:val="20"/>
        </w:rPr>
      </w:pPr>
    </w:p>
    <w:p w14:paraId="5BA7EFB9" w14:textId="77777777" w:rsidR="00344669" w:rsidRDefault="00344669" w:rsidP="00344669">
      <w:pPr>
        <w:wordWrap w:val="0"/>
        <w:spacing w:line="360" w:lineRule="auto"/>
        <w:rPr>
          <w:rFonts w:ascii="宋体" w:hAnsi="宋体" w:cs="宋体" w:hint="eastAsia"/>
          <w:b/>
          <w:bCs/>
          <w:sz w:val="28"/>
          <w:szCs w:val="20"/>
        </w:rPr>
      </w:pPr>
    </w:p>
    <w:p w14:paraId="54A4866A" w14:textId="77777777" w:rsidR="00344669" w:rsidRDefault="00344669" w:rsidP="00344669">
      <w:pPr>
        <w:wordWrap w:val="0"/>
        <w:spacing w:line="360" w:lineRule="auto"/>
        <w:rPr>
          <w:rFonts w:ascii="宋体" w:hAnsi="宋体" w:cs="宋体" w:hint="eastAsia"/>
          <w:b/>
          <w:bCs/>
          <w:sz w:val="28"/>
          <w:szCs w:val="20"/>
        </w:rPr>
      </w:pPr>
    </w:p>
    <w:p w14:paraId="46C5742A" w14:textId="77777777" w:rsidR="00344669" w:rsidRDefault="00344669" w:rsidP="00344669">
      <w:pPr>
        <w:wordWrap w:val="0"/>
        <w:spacing w:line="360" w:lineRule="auto"/>
        <w:rPr>
          <w:rFonts w:ascii="宋体" w:hAnsi="宋体" w:cs="宋体" w:hint="eastAsia"/>
          <w:b/>
          <w:bCs/>
          <w:sz w:val="28"/>
          <w:szCs w:val="20"/>
        </w:rPr>
      </w:pPr>
    </w:p>
    <w:p w14:paraId="20063911" w14:textId="77777777" w:rsidR="00344669" w:rsidRDefault="00344669" w:rsidP="00344669">
      <w:pPr>
        <w:wordWrap w:val="0"/>
        <w:spacing w:line="360" w:lineRule="auto"/>
        <w:rPr>
          <w:rFonts w:ascii="宋体" w:hAnsi="宋体" w:cs="宋体" w:hint="eastAsia"/>
          <w:b/>
          <w:bCs/>
          <w:sz w:val="28"/>
          <w:szCs w:val="20"/>
        </w:rPr>
      </w:pPr>
    </w:p>
    <w:p w14:paraId="29C7F16E" w14:textId="77777777" w:rsidR="00344669" w:rsidRDefault="00344669" w:rsidP="00344669">
      <w:pPr>
        <w:wordWrap w:val="0"/>
        <w:spacing w:line="360" w:lineRule="auto"/>
        <w:rPr>
          <w:rFonts w:ascii="宋体" w:hAnsi="宋体" w:cs="宋体" w:hint="eastAsia"/>
          <w:b/>
          <w:bCs/>
          <w:sz w:val="28"/>
          <w:szCs w:val="20"/>
        </w:rPr>
      </w:pPr>
    </w:p>
    <w:p w14:paraId="7685E1E6" w14:textId="77777777" w:rsidR="00344669" w:rsidRDefault="00344669" w:rsidP="00344669">
      <w:pPr>
        <w:adjustRightInd w:val="0"/>
        <w:snapToGrid w:val="0"/>
        <w:spacing w:line="360" w:lineRule="auto"/>
        <w:jc w:val="center"/>
        <w:rPr>
          <w:rFonts w:ascii="宋体" w:hAnsi="宋体" w:cs="宋体" w:hint="eastAsia"/>
          <w:b/>
          <w:bCs/>
          <w:sz w:val="28"/>
          <w:szCs w:val="20"/>
        </w:rPr>
      </w:pPr>
    </w:p>
    <w:p w14:paraId="6A5666B4" w14:textId="63545001" w:rsidR="0099619F" w:rsidRDefault="00344669" w:rsidP="00344669">
      <w:pPr>
        <w:rPr>
          <w:rFonts w:hint="eastAsia"/>
        </w:rPr>
      </w:pPr>
      <w:r>
        <w:rPr>
          <w:rFonts w:ascii="宋体" w:hAnsi="宋体" w:cs="宋体" w:hint="eastAsia"/>
          <w:kern w:val="0"/>
          <w:sz w:val="24"/>
        </w:rPr>
        <w:t>投标人提供</w:t>
      </w:r>
      <w:r w:rsidRPr="00344669">
        <w:rPr>
          <w:rFonts w:ascii="宋体" w:hAnsi="宋体" w:cs="宋体" w:hint="eastAsia"/>
          <w:kern w:val="0"/>
          <w:sz w:val="24"/>
        </w:rPr>
        <w:t>厦门市保险行业协会盖章的2024年度保费收入证明文件复印件</w:t>
      </w:r>
      <w:r>
        <w:rPr>
          <w:rFonts w:ascii="宋体" w:hAnsi="宋体" w:cs="宋体" w:hint="eastAsia"/>
          <w:kern w:val="0"/>
          <w:sz w:val="24"/>
        </w:rPr>
        <w:t>证明文件</w:t>
      </w:r>
    </w:p>
    <w:sectPr w:rsidR="009961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B7F1E" w14:textId="77777777" w:rsidR="00344669" w:rsidRDefault="00344669" w:rsidP="00344669">
      <w:pPr>
        <w:rPr>
          <w:rFonts w:hint="eastAsia"/>
        </w:rPr>
      </w:pPr>
      <w:r>
        <w:separator/>
      </w:r>
    </w:p>
  </w:endnote>
  <w:endnote w:type="continuationSeparator" w:id="0">
    <w:p w14:paraId="0047737E" w14:textId="77777777" w:rsidR="00344669" w:rsidRDefault="00344669" w:rsidP="0034466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72E65" w14:textId="77777777" w:rsidR="00344669" w:rsidRDefault="00344669" w:rsidP="00344669">
      <w:pPr>
        <w:rPr>
          <w:rFonts w:hint="eastAsia"/>
        </w:rPr>
      </w:pPr>
      <w:r>
        <w:separator/>
      </w:r>
    </w:p>
  </w:footnote>
  <w:footnote w:type="continuationSeparator" w:id="0">
    <w:p w14:paraId="288DF155" w14:textId="77777777" w:rsidR="00344669" w:rsidRDefault="00344669" w:rsidP="0034466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singleLevel"/>
    <w:tmpl w:val="0000000D"/>
    <w:lvl w:ilvl="0">
      <w:start w:val="1"/>
      <w:numFmt w:val="decimal"/>
      <w:lvlText w:val="%1."/>
      <w:lvlJc w:val="left"/>
      <w:pPr>
        <w:tabs>
          <w:tab w:val="num" w:pos="425"/>
        </w:tabs>
        <w:ind w:left="425" w:hanging="425"/>
      </w:pPr>
      <w:rPr>
        <w:rFonts w:hint="eastAsia"/>
      </w:rPr>
    </w:lvl>
  </w:abstractNum>
  <w:num w:numId="1" w16cid:durableId="921064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3C3"/>
    <w:rsid w:val="00344669"/>
    <w:rsid w:val="00395CEC"/>
    <w:rsid w:val="004C1D06"/>
    <w:rsid w:val="004F5170"/>
    <w:rsid w:val="0099619F"/>
    <w:rsid w:val="00A74A9C"/>
    <w:rsid w:val="00AE43C3"/>
    <w:rsid w:val="00BC4739"/>
    <w:rsid w:val="00CA1A61"/>
    <w:rsid w:val="00F21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59007"/>
  <w15:chartTrackingRefBased/>
  <w15:docId w15:val="{EE49E006-B5F9-4B0D-92EB-493198C8E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4669"/>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AE43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43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AE43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43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43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43C3"/>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43C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43C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E43C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43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43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AE43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43C3"/>
    <w:rPr>
      <w:rFonts w:cstheme="majorBidi"/>
      <w:color w:val="2F5496" w:themeColor="accent1" w:themeShade="BF"/>
      <w:sz w:val="28"/>
      <w:szCs w:val="28"/>
    </w:rPr>
  </w:style>
  <w:style w:type="character" w:customStyle="1" w:styleId="50">
    <w:name w:val="标题 5 字符"/>
    <w:basedOn w:val="a0"/>
    <w:link w:val="5"/>
    <w:uiPriority w:val="9"/>
    <w:semiHidden/>
    <w:rsid w:val="00AE43C3"/>
    <w:rPr>
      <w:rFonts w:cstheme="majorBidi"/>
      <w:color w:val="2F5496" w:themeColor="accent1" w:themeShade="BF"/>
      <w:sz w:val="24"/>
      <w:szCs w:val="24"/>
    </w:rPr>
  </w:style>
  <w:style w:type="character" w:customStyle="1" w:styleId="60">
    <w:name w:val="标题 6 字符"/>
    <w:basedOn w:val="a0"/>
    <w:link w:val="6"/>
    <w:uiPriority w:val="9"/>
    <w:semiHidden/>
    <w:rsid w:val="00AE43C3"/>
    <w:rPr>
      <w:rFonts w:cstheme="majorBidi"/>
      <w:b/>
      <w:bCs/>
      <w:color w:val="2F5496" w:themeColor="accent1" w:themeShade="BF"/>
    </w:rPr>
  </w:style>
  <w:style w:type="character" w:customStyle="1" w:styleId="70">
    <w:name w:val="标题 7 字符"/>
    <w:basedOn w:val="a0"/>
    <w:link w:val="7"/>
    <w:uiPriority w:val="9"/>
    <w:semiHidden/>
    <w:rsid w:val="00AE43C3"/>
    <w:rPr>
      <w:rFonts w:cstheme="majorBidi"/>
      <w:b/>
      <w:bCs/>
      <w:color w:val="595959" w:themeColor="text1" w:themeTint="A6"/>
    </w:rPr>
  </w:style>
  <w:style w:type="character" w:customStyle="1" w:styleId="80">
    <w:name w:val="标题 8 字符"/>
    <w:basedOn w:val="a0"/>
    <w:link w:val="8"/>
    <w:uiPriority w:val="9"/>
    <w:semiHidden/>
    <w:rsid w:val="00AE43C3"/>
    <w:rPr>
      <w:rFonts w:cstheme="majorBidi"/>
      <w:color w:val="595959" w:themeColor="text1" w:themeTint="A6"/>
    </w:rPr>
  </w:style>
  <w:style w:type="character" w:customStyle="1" w:styleId="90">
    <w:name w:val="标题 9 字符"/>
    <w:basedOn w:val="a0"/>
    <w:link w:val="9"/>
    <w:uiPriority w:val="9"/>
    <w:semiHidden/>
    <w:rsid w:val="00AE43C3"/>
    <w:rPr>
      <w:rFonts w:eastAsiaTheme="majorEastAsia" w:cstheme="majorBidi"/>
      <w:color w:val="595959" w:themeColor="text1" w:themeTint="A6"/>
    </w:rPr>
  </w:style>
  <w:style w:type="paragraph" w:styleId="a3">
    <w:name w:val="Title"/>
    <w:basedOn w:val="a"/>
    <w:next w:val="a"/>
    <w:link w:val="a4"/>
    <w:uiPriority w:val="10"/>
    <w:qFormat/>
    <w:rsid w:val="00AE43C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43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43C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43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43C3"/>
    <w:pPr>
      <w:spacing w:before="160" w:after="160"/>
      <w:jc w:val="center"/>
    </w:pPr>
    <w:rPr>
      <w:i/>
      <w:iCs/>
      <w:color w:val="404040" w:themeColor="text1" w:themeTint="BF"/>
    </w:rPr>
  </w:style>
  <w:style w:type="character" w:customStyle="1" w:styleId="a8">
    <w:name w:val="引用 字符"/>
    <w:basedOn w:val="a0"/>
    <w:link w:val="a7"/>
    <w:uiPriority w:val="29"/>
    <w:rsid w:val="00AE43C3"/>
    <w:rPr>
      <w:i/>
      <w:iCs/>
      <w:color w:val="404040" w:themeColor="text1" w:themeTint="BF"/>
    </w:rPr>
  </w:style>
  <w:style w:type="paragraph" w:styleId="a9">
    <w:name w:val="List Paragraph"/>
    <w:basedOn w:val="a"/>
    <w:uiPriority w:val="34"/>
    <w:qFormat/>
    <w:rsid w:val="00AE43C3"/>
    <w:pPr>
      <w:ind w:left="720"/>
      <w:contextualSpacing/>
    </w:pPr>
  </w:style>
  <w:style w:type="character" w:styleId="aa">
    <w:name w:val="Intense Emphasis"/>
    <w:basedOn w:val="a0"/>
    <w:uiPriority w:val="21"/>
    <w:qFormat/>
    <w:rsid w:val="00AE43C3"/>
    <w:rPr>
      <w:i/>
      <w:iCs/>
      <w:color w:val="2F5496" w:themeColor="accent1" w:themeShade="BF"/>
    </w:rPr>
  </w:style>
  <w:style w:type="paragraph" w:styleId="ab">
    <w:name w:val="Intense Quote"/>
    <w:basedOn w:val="a"/>
    <w:next w:val="a"/>
    <w:link w:val="ac"/>
    <w:uiPriority w:val="30"/>
    <w:qFormat/>
    <w:rsid w:val="00AE43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43C3"/>
    <w:rPr>
      <w:i/>
      <w:iCs/>
      <w:color w:val="2F5496" w:themeColor="accent1" w:themeShade="BF"/>
    </w:rPr>
  </w:style>
  <w:style w:type="character" w:styleId="ad">
    <w:name w:val="Intense Reference"/>
    <w:basedOn w:val="a0"/>
    <w:uiPriority w:val="32"/>
    <w:qFormat/>
    <w:rsid w:val="00AE43C3"/>
    <w:rPr>
      <w:b/>
      <w:bCs/>
      <w:smallCaps/>
      <w:color w:val="2F5496" w:themeColor="accent1" w:themeShade="BF"/>
      <w:spacing w:val="5"/>
    </w:rPr>
  </w:style>
  <w:style w:type="paragraph" w:styleId="ae">
    <w:name w:val="header"/>
    <w:basedOn w:val="a"/>
    <w:link w:val="af"/>
    <w:uiPriority w:val="99"/>
    <w:unhideWhenUsed/>
    <w:rsid w:val="00344669"/>
    <w:pPr>
      <w:tabs>
        <w:tab w:val="center" w:pos="4153"/>
        <w:tab w:val="right" w:pos="8306"/>
      </w:tabs>
      <w:snapToGrid w:val="0"/>
      <w:jc w:val="center"/>
    </w:pPr>
    <w:rPr>
      <w:sz w:val="18"/>
      <w:szCs w:val="18"/>
    </w:rPr>
  </w:style>
  <w:style w:type="character" w:customStyle="1" w:styleId="af">
    <w:name w:val="页眉 字符"/>
    <w:basedOn w:val="a0"/>
    <w:link w:val="ae"/>
    <w:uiPriority w:val="99"/>
    <w:rsid w:val="00344669"/>
    <w:rPr>
      <w:sz w:val="18"/>
      <w:szCs w:val="18"/>
    </w:rPr>
  </w:style>
  <w:style w:type="paragraph" w:styleId="af0">
    <w:name w:val="footer"/>
    <w:basedOn w:val="a"/>
    <w:link w:val="af1"/>
    <w:uiPriority w:val="99"/>
    <w:unhideWhenUsed/>
    <w:rsid w:val="00344669"/>
    <w:pPr>
      <w:tabs>
        <w:tab w:val="center" w:pos="4153"/>
        <w:tab w:val="right" w:pos="8306"/>
      </w:tabs>
      <w:snapToGrid w:val="0"/>
      <w:jc w:val="left"/>
    </w:pPr>
    <w:rPr>
      <w:sz w:val="18"/>
      <w:szCs w:val="18"/>
    </w:rPr>
  </w:style>
  <w:style w:type="character" w:customStyle="1" w:styleId="af1">
    <w:name w:val="页脚 字符"/>
    <w:basedOn w:val="a0"/>
    <w:link w:val="af0"/>
    <w:uiPriority w:val="99"/>
    <w:rsid w:val="00344669"/>
    <w:rPr>
      <w:sz w:val="18"/>
      <w:szCs w:val="18"/>
    </w:rPr>
  </w:style>
  <w:style w:type="paragraph" w:styleId="af2">
    <w:name w:val="Normal Indent"/>
    <w:basedOn w:val="a"/>
    <w:next w:val="a"/>
    <w:link w:val="11"/>
    <w:uiPriority w:val="99"/>
    <w:qFormat/>
    <w:rsid w:val="00344669"/>
    <w:pPr>
      <w:ind w:firstLine="420"/>
    </w:pPr>
    <w:rPr>
      <w:szCs w:val="20"/>
    </w:rPr>
  </w:style>
  <w:style w:type="character" w:customStyle="1" w:styleId="11">
    <w:name w:val="正文缩进 字符1"/>
    <w:link w:val="af2"/>
    <w:uiPriority w:val="99"/>
    <w:qFormat/>
    <w:rsid w:val="00344669"/>
    <w:rPr>
      <w:rFonts w:ascii="Times New Roman" w:eastAsia="宋体" w:hAnsi="Times New Roman" w:cs="Times New Roman"/>
      <w:szCs w:val="20"/>
    </w:rPr>
  </w:style>
  <w:style w:type="paragraph" w:customStyle="1" w:styleId="null3">
    <w:name w:val="null3"/>
    <w:uiPriority w:val="99"/>
    <w:qFormat/>
    <w:rsid w:val="00344669"/>
    <w:rPr>
      <w:rFonts w:ascii="Times New Roman" w:eastAsia="宋体" w:hAnsi="Times New Roman" w:cs="Times New Roman" w:hint="eastAsia"/>
      <w:kern w:val="0"/>
      <w:sz w:val="20"/>
      <w:szCs w:val="20"/>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252</Words>
  <Characters>1442</Characters>
  <Application>Microsoft Office Word</Application>
  <DocSecurity>0</DocSecurity>
  <Lines>12</Lines>
  <Paragraphs>3</Paragraphs>
  <ScaleCrop>false</ScaleCrop>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志雄 蔡</dc:creator>
  <cp:keywords/>
  <dc:description/>
  <cp:lastModifiedBy>志雄 蔡</cp:lastModifiedBy>
  <cp:revision>2</cp:revision>
  <dcterms:created xsi:type="dcterms:W3CDTF">2025-05-15T02:44:00Z</dcterms:created>
  <dcterms:modified xsi:type="dcterms:W3CDTF">2025-05-15T02:59:00Z</dcterms:modified>
</cp:coreProperties>
</file>